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9CBF16" w14:textId="77777777" w:rsidR="00245015" w:rsidRDefault="001B00E5" w:rsidP="00245015">
      <w:pPr>
        <w:jc w:val="center"/>
        <w:rPr>
          <w:sz w:val="28"/>
          <w:szCs w:val="28"/>
        </w:rPr>
      </w:pPr>
      <w:r w:rsidRPr="001B00E5">
        <w:rPr>
          <w:sz w:val="28"/>
          <w:szCs w:val="28"/>
        </w:rPr>
        <w:t>My Logging Syste</w:t>
      </w:r>
      <w:r w:rsidR="00245015">
        <w:rPr>
          <w:sz w:val="28"/>
          <w:szCs w:val="28"/>
        </w:rPr>
        <w:t>m</w:t>
      </w:r>
    </w:p>
    <w:p w14:paraId="591CA290" w14:textId="4FEF4CA6" w:rsidR="00A62CC3" w:rsidRDefault="00A62CC3" w:rsidP="00245015">
      <w:pPr>
        <w:rPr>
          <w:sz w:val="20"/>
          <w:szCs w:val="20"/>
        </w:rPr>
      </w:pPr>
      <w:r>
        <w:rPr>
          <w:sz w:val="20"/>
          <w:szCs w:val="20"/>
        </w:rPr>
        <w:t xml:space="preserve">A record-keeping system helps to </w:t>
      </w:r>
      <w:r w:rsidR="00F759E2">
        <w:rPr>
          <w:sz w:val="20"/>
          <w:szCs w:val="20"/>
        </w:rPr>
        <w:t xml:space="preserve">preserve the </w:t>
      </w:r>
      <w:r w:rsidR="00B432C6">
        <w:rPr>
          <w:sz w:val="20"/>
          <w:szCs w:val="20"/>
        </w:rPr>
        <w:t>memory of</w:t>
      </w:r>
      <w:r>
        <w:rPr>
          <w:sz w:val="20"/>
          <w:szCs w:val="20"/>
        </w:rPr>
        <w:t xml:space="preserve"> the ups and downs of stargazing.  By looking at the records, we can evaluate different observing sites, equipment, and techniques.  </w:t>
      </w:r>
      <w:r w:rsidR="00FB07EA">
        <w:rPr>
          <w:sz w:val="20"/>
          <w:szCs w:val="20"/>
        </w:rPr>
        <w:t xml:space="preserve">Besides, it is enjoyable to re-live some of the experiences, like a time of ultra-good seeing or a night where Jupiter and Saturn were in the same field of view…or the session that ended early </w:t>
      </w:r>
      <w:r w:rsidR="004E0A5F">
        <w:rPr>
          <w:sz w:val="20"/>
          <w:szCs w:val="20"/>
        </w:rPr>
        <w:t xml:space="preserve">for lack of a </w:t>
      </w:r>
      <w:r w:rsidR="00F759E2">
        <w:rPr>
          <w:sz w:val="20"/>
          <w:szCs w:val="20"/>
        </w:rPr>
        <w:t>jacket</w:t>
      </w:r>
      <w:r w:rsidR="00FB07EA">
        <w:rPr>
          <w:sz w:val="20"/>
          <w:szCs w:val="20"/>
        </w:rPr>
        <w:t xml:space="preserve">. </w:t>
      </w:r>
    </w:p>
    <w:p w14:paraId="3B2F688D" w14:textId="0B8235AC" w:rsidR="00A62CC3" w:rsidRPr="00A62CC3" w:rsidRDefault="00A62CC3" w:rsidP="00245015">
      <w:pPr>
        <w:rPr>
          <w:sz w:val="20"/>
          <w:szCs w:val="20"/>
        </w:rPr>
      </w:pPr>
      <w:r>
        <w:rPr>
          <w:sz w:val="20"/>
          <w:szCs w:val="20"/>
        </w:rPr>
        <w:t>I thought it would be helpful to describe my system so that you can pick up any useful ideas.</w:t>
      </w:r>
    </w:p>
    <w:p w14:paraId="4F6F663F" w14:textId="470C3A8F" w:rsidR="00046238" w:rsidRPr="00245015" w:rsidRDefault="00046238" w:rsidP="00245015">
      <w:pPr>
        <w:rPr>
          <w:sz w:val="28"/>
          <w:szCs w:val="28"/>
        </w:rPr>
      </w:pPr>
      <w:r w:rsidRPr="00046238">
        <w:rPr>
          <w:b/>
          <w:bCs/>
          <w:sz w:val="20"/>
          <w:szCs w:val="20"/>
        </w:rPr>
        <w:t>Using Microsoft Excel Spreadsheets</w:t>
      </w:r>
    </w:p>
    <w:p w14:paraId="45153842" w14:textId="100F0846" w:rsidR="001B00E5" w:rsidRDefault="001B00E5" w:rsidP="001B00E5">
      <w:pPr>
        <w:rPr>
          <w:sz w:val="20"/>
          <w:szCs w:val="20"/>
        </w:rPr>
      </w:pPr>
      <w:r>
        <w:rPr>
          <w:sz w:val="20"/>
          <w:szCs w:val="20"/>
        </w:rPr>
        <w:t xml:space="preserve">My logging </w:t>
      </w:r>
      <w:r w:rsidR="00FB07EA">
        <w:rPr>
          <w:sz w:val="20"/>
          <w:szCs w:val="20"/>
        </w:rPr>
        <w:t>system</w:t>
      </w:r>
      <w:r>
        <w:rPr>
          <w:sz w:val="20"/>
          <w:szCs w:val="20"/>
        </w:rPr>
        <w:t xml:space="preserve"> has been evolving </w:t>
      </w:r>
      <w:r w:rsidR="00FB07EA">
        <w:rPr>
          <w:sz w:val="20"/>
          <w:szCs w:val="20"/>
        </w:rPr>
        <w:t>as long as</w:t>
      </w:r>
      <w:r>
        <w:rPr>
          <w:sz w:val="20"/>
          <w:szCs w:val="20"/>
        </w:rPr>
        <w:t xml:space="preserve"> I have been observing.  </w:t>
      </w:r>
      <w:r w:rsidR="00A31534">
        <w:rPr>
          <w:sz w:val="20"/>
          <w:szCs w:val="20"/>
        </w:rPr>
        <w:t xml:space="preserve">I gravitated to </w:t>
      </w:r>
      <w:r w:rsidR="00A62CC3">
        <w:rPr>
          <w:sz w:val="20"/>
          <w:szCs w:val="20"/>
        </w:rPr>
        <w:t>Microsoft Excel because</w:t>
      </w:r>
      <w:r>
        <w:rPr>
          <w:sz w:val="20"/>
          <w:szCs w:val="20"/>
        </w:rPr>
        <w:t xml:space="preserve"> I was </w:t>
      </w:r>
      <w:r w:rsidR="005B2598">
        <w:rPr>
          <w:sz w:val="20"/>
          <w:szCs w:val="20"/>
        </w:rPr>
        <w:t xml:space="preserve">already </w:t>
      </w:r>
      <w:r>
        <w:rPr>
          <w:sz w:val="20"/>
          <w:szCs w:val="20"/>
        </w:rPr>
        <w:t xml:space="preserve">familiar with </w:t>
      </w:r>
      <w:r w:rsidR="00A31534">
        <w:rPr>
          <w:sz w:val="20"/>
          <w:szCs w:val="20"/>
        </w:rPr>
        <w:t>it</w:t>
      </w:r>
      <w:r>
        <w:rPr>
          <w:sz w:val="20"/>
          <w:szCs w:val="20"/>
        </w:rPr>
        <w:t>.</w:t>
      </w:r>
    </w:p>
    <w:p w14:paraId="69E1503C" w14:textId="3638DA65" w:rsidR="00CB172A" w:rsidRDefault="001B00E5" w:rsidP="001B00E5">
      <w:pPr>
        <w:rPr>
          <w:sz w:val="20"/>
          <w:szCs w:val="20"/>
        </w:rPr>
      </w:pPr>
      <w:r>
        <w:rPr>
          <w:sz w:val="20"/>
          <w:szCs w:val="20"/>
        </w:rPr>
        <w:t xml:space="preserve">I like Excel because it has a comfortable user interface </w:t>
      </w:r>
      <w:r w:rsidR="00046238">
        <w:rPr>
          <w:sz w:val="20"/>
          <w:szCs w:val="20"/>
        </w:rPr>
        <w:t xml:space="preserve">and gives you the freedom to organize your data any way you like. </w:t>
      </w:r>
      <w:r>
        <w:rPr>
          <w:sz w:val="20"/>
          <w:szCs w:val="20"/>
        </w:rPr>
        <w:t xml:space="preserve">  It allows you to find records and sort them easily.   </w:t>
      </w:r>
      <w:r w:rsidR="00050B9E">
        <w:rPr>
          <w:sz w:val="20"/>
          <w:szCs w:val="20"/>
        </w:rPr>
        <w:t xml:space="preserve"> </w:t>
      </w:r>
    </w:p>
    <w:p w14:paraId="08013123" w14:textId="792B1203" w:rsidR="00EA1A65" w:rsidRDefault="00EA1A65" w:rsidP="001B00E5">
      <w:pPr>
        <w:rPr>
          <w:sz w:val="20"/>
          <w:szCs w:val="20"/>
        </w:rPr>
      </w:pPr>
      <w:r>
        <w:rPr>
          <w:sz w:val="20"/>
          <w:szCs w:val="20"/>
        </w:rPr>
        <w:t xml:space="preserve">Starting to use Excel is a bit like moving to a new country.  The </w:t>
      </w:r>
      <w:r w:rsidR="00FB07EA">
        <w:rPr>
          <w:sz w:val="20"/>
          <w:szCs w:val="20"/>
        </w:rPr>
        <w:t>roads and</w:t>
      </w:r>
      <w:r>
        <w:rPr>
          <w:sz w:val="20"/>
          <w:szCs w:val="20"/>
        </w:rPr>
        <w:t xml:space="preserve"> signs are unfamiliar.  You would probably start by </w:t>
      </w:r>
      <w:r w:rsidR="00373951">
        <w:rPr>
          <w:sz w:val="20"/>
          <w:szCs w:val="20"/>
        </w:rPr>
        <w:t>learning</w:t>
      </w:r>
      <w:r>
        <w:rPr>
          <w:sz w:val="20"/>
          <w:szCs w:val="20"/>
        </w:rPr>
        <w:t xml:space="preserve"> how to get to work.  Once you master </w:t>
      </w:r>
      <w:r w:rsidR="00A46706">
        <w:rPr>
          <w:sz w:val="20"/>
          <w:szCs w:val="20"/>
        </w:rPr>
        <w:t>that</w:t>
      </w:r>
      <w:r>
        <w:rPr>
          <w:sz w:val="20"/>
          <w:szCs w:val="20"/>
        </w:rPr>
        <w:t xml:space="preserve">, you </w:t>
      </w:r>
      <w:r w:rsidR="00373951">
        <w:rPr>
          <w:sz w:val="20"/>
          <w:szCs w:val="20"/>
        </w:rPr>
        <w:t>could</w:t>
      </w:r>
      <w:r>
        <w:rPr>
          <w:sz w:val="20"/>
          <w:szCs w:val="20"/>
        </w:rPr>
        <w:t xml:space="preserve"> </w:t>
      </w:r>
      <w:r w:rsidR="00373951">
        <w:rPr>
          <w:sz w:val="20"/>
          <w:szCs w:val="20"/>
        </w:rPr>
        <w:t>learn other routes</w:t>
      </w:r>
      <w:r>
        <w:rPr>
          <w:sz w:val="20"/>
          <w:szCs w:val="20"/>
        </w:rPr>
        <w:t>.  You would learn your way a step at a time.</w:t>
      </w:r>
    </w:p>
    <w:p w14:paraId="305AF6E8" w14:textId="47370550" w:rsidR="00EA1A65" w:rsidRDefault="00EA1A65" w:rsidP="001B00E5">
      <w:pPr>
        <w:rPr>
          <w:sz w:val="20"/>
          <w:szCs w:val="20"/>
        </w:rPr>
      </w:pPr>
      <w:r>
        <w:rPr>
          <w:sz w:val="20"/>
          <w:szCs w:val="20"/>
        </w:rPr>
        <w:t xml:space="preserve">So, try not to be distracted by the </w:t>
      </w:r>
      <w:r w:rsidR="00FB07EA">
        <w:rPr>
          <w:sz w:val="20"/>
          <w:szCs w:val="20"/>
        </w:rPr>
        <w:t>many</w:t>
      </w:r>
      <w:r>
        <w:rPr>
          <w:sz w:val="20"/>
          <w:szCs w:val="20"/>
        </w:rPr>
        <w:t xml:space="preserve"> Excel functions.  </w:t>
      </w:r>
      <w:r w:rsidR="00C574A5">
        <w:rPr>
          <w:sz w:val="20"/>
          <w:szCs w:val="20"/>
        </w:rPr>
        <w:t>There will be a few that you will use a lot, and many that you will never use.</w:t>
      </w:r>
    </w:p>
    <w:p w14:paraId="6482C9ED" w14:textId="6B27EA86" w:rsidR="001B00E5" w:rsidRDefault="00050B9E" w:rsidP="001B00E5">
      <w:pPr>
        <w:rPr>
          <w:sz w:val="20"/>
          <w:szCs w:val="20"/>
        </w:rPr>
      </w:pPr>
      <w:r>
        <w:rPr>
          <w:sz w:val="20"/>
          <w:szCs w:val="20"/>
        </w:rPr>
        <w:t>The spreadsheet format</w:t>
      </w:r>
      <w:r w:rsidR="00134862">
        <w:rPr>
          <w:sz w:val="20"/>
          <w:szCs w:val="20"/>
        </w:rPr>
        <w:t xml:space="preserve"> is very flexible.  If you want to </w:t>
      </w:r>
      <w:r w:rsidR="004F035E">
        <w:rPr>
          <w:sz w:val="20"/>
          <w:szCs w:val="20"/>
        </w:rPr>
        <w:t>create a new category</w:t>
      </w:r>
      <w:r w:rsidR="00577AB7">
        <w:rPr>
          <w:sz w:val="20"/>
          <w:szCs w:val="20"/>
        </w:rPr>
        <w:t>, like “</w:t>
      </w:r>
      <w:r w:rsidR="00D071BD">
        <w:rPr>
          <w:sz w:val="20"/>
          <w:szCs w:val="20"/>
        </w:rPr>
        <w:t xml:space="preserve">Objects for </w:t>
      </w:r>
      <w:r w:rsidR="00CB3943">
        <w:rPr>
          <w:sz w:val="20"/>
          <w:szCs w:val="20"/>
        </w:rPr>
        <w:t>K</w:t>
      </w:r>
      <w:r w:rsidR="00D071BD">
        <w:rPr>
          <w:sz w:val="20"/>
          <w:szCs w:val="20"/>
        </w:rPr>
        <w:t xml:space="preserve">ids”, it takes a few seconds to add a column and give it a </w:t>
      </w:r>
      <w:r w:rsidR="000240DD">
        <w:rPr>
          <w:sz w:val="20"/>
          <w:szCs w:val="20"/>
        </w:rPr>
        <w:t>name.</w:t>
      </w:r>
      <w:r w:rsidR="00D529A9">
        <w:rPr>
          <w:sz w:val="20"/>
          <w:szCs w:val="20"/>
        </w:rPr>
        <w:t xml:space="preserve">  </w:t>
      </w:r>
      <w:r w:rsidR="00EF19AB">
        <w:rPr>
          <w:sz w:val="20"/>
          <w:szCs w:val="20"/>
        </w:rPr>
        <w:t xml:space="preserve">For planning a new </w:t>
      </w:r>
      <w:r w:rsidR="0083151C">
        <w:rPr>
          <w:sz w:val="20"/>
          <w:szCs w:val="20"/>
        </w:rPr>
        <w:t xml:space="preserve">observing night, </w:t>
      </w:r>
      <w:r w:rsidR="007627CA">
        <w:rPr>
          <w:sz w:val="20"/>
          <w:szCs w:val="20"/>
        </w:rPr>
        <w:t xml:space="preserve">the </w:t>
      </w:r>
      <w:r w:rsidR="00247958">
        <w:rPr>
          <w:sz w:val="20"/>
          <w:szCs w:val="20"/>
        </w:rPr>
        <w:t xml:space="preserve">columns can be moved, so that </w:t>
      </w:r>
      <w:r w:rsidR="00543DAE">
        <w:rPr>
          <w:sz w:val="20"/>
          <w:szCs w:val="20"/>
        </w:rPr>
        <w:t xml:space="preserve">the </w:t>
      </w:r>
      <w:r w:rsidR="00CB172A">
        <w:rPr>
          <w:sz w:val="20"/>
          <w:szCs w:val="20"/>
        </w:rPr>
        <w:t>useful information is easily visible.</w:t>
      </w:r>
      <w:r w:rsidR="00E11E5A">
        <w:rPr>
          <w:sz w:val="20"/>
          <w:szCs w:val="20"/>
        </w:rPr>
        <w:t xml:space="preserve">  </w:t>
      </w:r>
    </w:p>
    <w:p w14:paraId="6D2C2FAA" w14:textId="0CA45B09" w:rsidR="00ED40E1" w:rsidRDefault="00E61033" w:rsidP="001B00E5">
      <w:pPr>
        <w:rPr>
          <w:sz w:val="20"/>
          <w:szCs w:val="20"/>
        </w:rPr>
      </w:pPr>
      <w:r>
        <w:rPr>
          <w:sz w:val="20"/>
          <w:szCs w:val="20"/>
        </w:rPr>
        <w:t>T</w:t>
      </w:r>
      <w:r w:rsidR="00ED40E1">
        <w:rPr>
          <w:sz w:val="20"/>
          <w:szCs w:val="20"/>
        </w:rPr>
        <w:t xml:space="preserve">he </w:t>
      </w:r>
      <w:r w:rsidR="00ED40E1" w:rsidRPr="00760565">
        <w:rPr>
          <w:i/>
          <w:iCs/>
          <w:sz w:val="20"/>
          <w:szCs w:val="20"/>
        </w:rPr>
        <w:t xml:space="preserve">sort </w:t>
      </w:r>
      <w:r w:rsidR="00ED40E1">
        <w:rPr>
          <w:sz w:val="20"/>
          <w:szCs w:val="20"/>
        </w:rPr>
        <w:t>features</w:t>
      </w:r>
      <w:r>
        <w:rPr>
          <w:sz w:val="20"/>
          <w:szCs w:val="20"/>
        </w:rPr>
        <w:t xml:space="preserve"> will help you find</w:t>
      </w:r>
      <w:r w:rsidR="00ED40E1">
        <w:rPr>
          <w:sz w:val="20"/>
          <w:szCs w:val="20"/>
        </w:rPr>
        <w:t xml:space="preserve"> </w:t>
      </w:r>
      <w:r w:rsidR="00D82CB7">
        <w:rPr>
          <w:sz w:val="20"/>
          <w:szCs w:val="20"/>
        </w:rPr>
        <w:t xml:space="preserve">specific </w:t>
      </w:r>
      <w:r w:rsidR="005D1474">
        <w:rPr>
          <w:sz w:val="20"/>
          <w:szCs w:val="20"/>
        </w:rPr>
        <w:t xml:space="preserve">records.  </w:t>
      </w:r>
    </w:p>
    <w:p w14:paraId="47447212" w14:textId="3A89D62B" w:rsidR="005B2598" w:rsidRDefault="00117AA7" w:rsidP="001B00E5">
      <w:pPr>
        <w:rPr>
          <w:sz w:val="20"/>
          <w:szCs w:val="20"/>
        </w:rPr>
      </w:pPr>
      <w:r>
        <w:rPr>
          <w:sz w:val="20"/>
          <w:szCs w:val="20"/>
        </w:rPr>
        <w:t xml:space="preserve">Here is </w:t>
      </w:r>
      <w:r w:rsidR="00A90145">
        <w:rPr>
          <w:sz w:val="20"/>
          <w:szCs w:val="20"/>
        </w:rPr>
        <w:t>a cleaned-up version of my spreadsheet</w:t>
      </w:r>
      <w:r w:rsidR="00B2472D">
        <w:rPr>
          <w:sz w:val="20"/>
          <w:szCs w:val="20"/>
        </w:rPr>
        <w:t>: XXXXXXXXX</w:t>
      </w:r>
    </w:p>
    <w:p w14:paraId="347CB45B" w14:textId="77777777" w:rsidR="00A46706" w:rsidRDefault="00A46706" w:rsidP="00A46706">
      <w:pPr>
        <w:rPr>
          <w:b/>
          <w:bCs/>
          <w:sz w:val="20"/>
          <w:szCs w:val="20"/>
        </w:rPr>
      </w:pPr>
      <w:r w:rsidRPr="00EA1A65">
        <w:rPr>
          <w:b/>
          <w:bCs/>
          <w:sz w:val="20"/>
          <w:szCs w:val="20"/>
        </w:rPr>
        <w:t>The Worksheets</w:t>
      </w:r>
    </w:p>
    <w:p w14:paraId="3DC0D488" w14:textId="77777777" w:rsidR="00A05984" w:rsidRDefault="00373951" w:rsidP="00A31534">
      <w:pPr>
        <w:rPr>
          <w:sz w:val="20"/>
          <w:szCs w:val="20"/>
        </w:rPr>
      </w:pPr>
      <w:r>
        <w:rPr>
          <w:sz w:val="20"/>
          <w:szCs w:val="20"/>
        </w:rPr>
        <w:t xml:space="preserve">An Excel file is called a </w:t>
      </w:r>
      <w:r>
        <w:rPr>
          <w:i/>
          <w:iCs/>
          <w:sz w:val="20"/>
          <w:szCs w:val="20"/>
        </w:rPr>
        <w:t>work</w:t>
      </w:r>
      <w:r w:rsidRPr="007E50FB">
        <w:rPr>
          <w:i/>
          <w:iCs/>
          <w:sz w:val="20"/>
          <w:szCs w:val="20"/>
          <w:u w:val="single"/>
        </w:rPr>
        <w:t>book</w:t>
      </w:r>
      <w:r>
        <w:rPr>
          <w:i/>
          <w:iCs/>
          <w:sz w:val="20"/>
          <w:szCs w:val="20"/>
        </w:rPr>
        <w:t>.</w:t>
      </w:r>
      <w:r>
        <w:rPr>
          <w:sz w:val="20"/>
          <w:szCs w:val="20"/>
        </w:rPr>
        <w:t xml:space="preserve">  It consists of one or more </w:t>
      </w:r>
      <w:r>
        <w:rPr>
          <w:i/>
          <w:iCs/>
          <w:sz w:val="20"/>
          <w:szCs w:val="20"/>
        </w:rPr>
        <w:t>work</w:t>
      </w:r>
      <w:r w:rsidRPr="007E50FB">
        <w:rPr>
          <w:i/>
          <w:iCs/>
          <w:sz w:val="20"/>
          <w:szCs w:val="20"/>
          <w:u w:val="single"/>
        </w:rPr>
        <w:t>sheets</w:t>
      </w:r>
      <w:r>
        <w:rPr>
          <w:sz w:val="20"/>
          <w:szCs w:val="20"/>
        </w:rPr>
        <w:t xml:space="preserve"> identified by tabs.  </w:t>
      </w:r>
      <w:r w:rsidR="00A77997">
        <w:rPr>
          <w:sz w:val="20"/>
          <w:szCs w:val="20"/>
        </w:rPr>
        <w:t>The worksheets are independent of each other (a</w:t>
      </w:r>
      <w:r>
        <w:rPr>
          <w:sz w:val="20"/>
          <w:szCs w:val="20"/>
        </w:rPr>
        <w:t>t the beginner level</w:t>
      </w:r>
      <w:r w:rsidR="00A77997">
        <w:rPr>
          <w:sz w:val="20"/>
          <w:szCs w:val="20"/>
        </w:rPr>
        <w:t>).</w:t>
      </w:r>
      <w:r>
        <w:rPr>
          <w:sz w:val="20"/>
          <w:szCs w:val="20"/>
        </w:rPr>
        <w:t xml:space="preserve"> </w:t>
      </w:r>
      <w:r w:rsidR="00A77997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</w:t>
      </w:r>
      <w:r w:rsidR="00A05984">
        <w:rPr>
          <w:sz w:val="20"/>
          <w:szCs w:val="20"/>
        </w:rPr>
        <w:t xml:space="preserve">The following worksheets are in the sample workbook: </w:t>
      </w:r>
    </w:p>
    <w:p w14:paraId="168B1171" w14:textId="7EA75B8A" w:rsidR="00805A8B" w:rsidRDefault="00A05984" w:rsidP="00E61033">
      <w:pPr>
        <w:ind w:left="720"/>
        <w:rPr>
          <w:sz w:val="20"/>
          <w:szCs w:val="20"/>
        </w:rPr>
      </w:pPr>
      <w:r>
        <w:rPr>
          <w:i/>
          <w:iCs/>
          <w:sz w:val="20"/>
          <w:szCs w:val="20"/>
        </w:rPr>
        <w:t>Logbook</w:t>
      </w:r>
      <w:r w:rsidR="00373951" w:rsidRPr="00373951">
        <w:rPr>
          <w:sz w:val="20"/>
          <w:szCs w:val="20"/>
        </w:rPr>
        <w:t xml:space="preserve">: </w:t>
      </w:r>
      <w:r w:rsidR="00805A8B">
        <w:rPr>
          <w:sz w:val="20"/>
          <w:szCs w:val="20"/>
        </w:rPr>
        <w:t>Contains all of the records.  It has three types of records:</w:t>
      </w:r>
    </w:p>
    <w:p w14:paraId="4B5EFD68" w14:textId="77777777" w:rsidR="00805A8B" w:rsidRDefault="00805A8B" w:rsidP="00E61033">
      <w:pPr>
        <w:ind w:left="720"/>
        <w:rPr>
          <w:sz w:val="20"/>
          <w:szCs w:val="20"/>
        </w:rPr>
      </w:pPr>
      <w:r>
        <w:rPr>
          <w:i/>
          <w:iCs/>
          <w:sz w:val="20"/>
          <w:szCs w:val="20"/>
        </w:rPr>
        <w:tab/>
        <w:t>Observations</w:t>
      </w:r>
      <w:r w:rsidRPr="00805A8B">
        <w:rPr>
          <w:sz w:val="20"/>
          <w:szCs w:val="20"/>
        </w:rPr>
        <w:t>:</w:t>
      </w:r>
      <w:r>
        <w:rPr>
          <w:sz w:val="20"/>
          <w:szCs w:val="20"/>
        </w:rPr>
        <w:t xml:space="preserve"> Circumstances and notes for each observation.</w:t>
      </w:r>
    </w:p>
    <w:p w14:paraId="431421A8" w14:textId="77777777" w:rsidR="00805A8B" w:rsidRDefault="00805A8B" w:rsidP="00E61033">
      <w:pPr>
        <w:ind w:left="720"/>
        <w:rPr>
          <w:sz w:val="20"/>
          <w:szCs w:val="20"/>
        </w:rPr>
      </w:pPr>
      <w:r>
        <w:rPr>
          <w:i/>
          <w:iCs/>
          <w:sz w:val="20"/>
          <w:szCs w:val="20"/>
        </w:rPr>
        <w:tab/>
        <w:t>Descriptions</w:t>
      </w:r>
      <w:r w:rsidRPr="00805A8B">
        <w:rPr>
          <w:sz w:val="20"/>
          <w:szCs w:val="20"/>
        </w:rPr>
        <w:t>:</w:t>
      </w:r>
      <w:r>
        <w:rPr>
          <w:sz w:val="20"/>
          <w:szCs w:val="20"/>
        </w:rPr>
        <w:t xml:space="preserve"> Background information for some observed or unobserved objects.</w:t>
      </w:r>
    </w:p>
    <w:p w14:paraId="5BCAB1E3" w14:textId="6D34B3E4" w:rsidR="00805A8B" w:rsidRPr="00805A8B" w:rsidRDefault="00805A8B" w:rsidP="00E61033">
      <w:pPr>
        <w:ind w:left="720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ab/>
        <w:t>Sessions</w:t>
      </w:r>
      <w:r w:rsidRPr="00805A8B">
        <w:rPr>
          <w:sz w:val="20"/>
          <w:szCs w:val="20"/>
        </w:rPr>
        <w:t>:</w:t>
      </w:r>
      <w:r>
        <w:rPr>
          <w:sz w:val="20"/>
          <w:szCs w:val="20"/>
        </w:rPr>
        <w:t xml:space="preserve"> Record of Date, Location, and summary of each session.  </w:t>
      </w:r>
    </w:p>
    <w:p w14:paraId="2A26B22A" w14:textId="56A547AC" w:rsidR="00A31534" w:rsidRDefault="004E0A5F" w:rsidP="00373951">
      <w:pPr>
        <w:ind w:left="720"/>
        <w:rPr>
          <w:sz w:val="20"/>
          <w:szCs w:val="20"/>
        </w:rPr>
      </w:pPr>
      <w:r w:rsidRPr="00A05984">
        <w:rPr>
          <w:i/>
          <w:iCs/>
          <w:sz w:val="20"/>
          <w:szCs w:val="20"/>
        </w:rPr>
        <w:t>Constellations</w:t>
      </w:r>
      <w:r>
        <w:rPr>
          <w:sz w:val="20"/>
          <w:szCs w:val="20"/>
        </w:rPr>
        <w:t>: for reference.</w:t>
      </w:r>
    </w:p>
    <w:p w14:paraId="6D29FE39" w14:textId="19E61350" w:rsidR="00B432C6" w:rsidRDefault="00B432C6" w:rsidP="00373951">
      <w:pPr>
        <w:ind w:left="720"/>
        <w:rPr>
          <w:sz w:val="20"/>
          <w:szCs w:val="20"/>
        </w:rPr>
      </w:pPr>
      <w:r>
        <w:rPr>
          <w:i/>
          <w:iCs/>
          <w:sz w:val="20"/>
          <w:szCs w:val="20"/>
        </w:rPr>
        <w:t xml:space="preserve">Data Explanations: </w:t>
      </w:r>
      <w:r>
        <w:rPr>
          <w:sz w:val="20"/>
          <w:szCs w:val="20"/>
        </w:rPr>
        <w:t>May be helpful for understanding my terminology.</w:t>
      </w:r>
    </w:p>
    <w:p w14:paraId="61B7F584" w14:textId="2169A6A0" w:rsidR="00A05984" w:rsidRPr="00A05984" w:rsidRDefault="00A05984" w:rsidP="00373951">
      <w:pPr>
        <w:ind w:left="720"/>
        <w:rPr>
          <w:sz w:val="20"/>
          <w:szCs w:val="20"/>
        </w:rPr>
      </w:pPr>
      <w:r>
        <w:rPr>
          <w:i/>
          <w:iCs/>
          <w:sz w:val="20"/>
          <w:szCs w:val="20"/>
        </w:rPr>
        <w:t xml:space="preserve">How To: </w:t>
      </w:r>
      <w:r w:rsidRPr="00A05984">
        <w:rPr>
          <w:sz w:val="20"/>
          <w:szCs w:val="20"/>
        </w:rPr>
        <w:t>Explanation of some Excel operations.</w:t>
      </w:r>
    </w:p>
    <w:p w14:paraId="77715C17" w14:textId="36704913" w:rsidR="00A46706" w:rsidRPr="00A46706" w:rsidRDefault="00A46706" w:rsidP="00A31534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Using Excel</w:t>
      </w:r>
    </w:p>
    <w:p w14:paraId="05B2FB94" w14:textId="77777777" w:rsidR="004E0A5F" w:rsidRDefault="004E0A5F" w:rsidP="001B00E5">
      <w:pPr>
        <w:rPr>
          <w:sz w:val="20"/>
          <w:szCs w:val="20"/>
        </w:rPr>
      </w:pPr>
      <w:r>
        <w:rPr>
          <w:sz w:val="20"/>
          <w:szCs w:val="20"/>
        </w:rPr>
        <w:t>I would love to do a tutorial, but other people have done a much better job.  Why duplicate the effort?</w:t>
      </w:r>
    </w:p>
    <w:p w14:paraId="1AF592A2" w14:textId="3E6A05E7" w:rsidR="00D12B10" w:rsidRDefault="004E0A5F" w:rsidP="001B00E5">
      <w:pPr>
        <w:rPr>
          <w:rStyle w:val="Hyperlink"/>
          <w:sz w:val="20"/>
          <w:szCs w:val="20"/>
        </w:rPr>
      </w:pPr>
      <w:r>
        <w:rPr>
          <w:sz w:val="20"/>
          <w:szCs w:val="20"/>
        </w:rPr>
        <w:t>A</w:t>
      </w:r>
      <w:r w:rsidR="00D12B10">
        <w:rPr>
          <w:sz w:val="20"/>
          <w:szCs w:val="20"/>
        </w:rPr>
        <w:t xml:space="preserve"> nice beginner tutorial for Excel: </w:t>
      </w:r>
      <w:hyperlink r:id="rId5" w:history="1">
        <w:r w:rsidR="00046238" w:rsidRPr="002F1604">
          <w:rPr>
            <w:rStyle w:val="Hyperlink"/>
            <w:sz w:val="20"/>
            <w:szCs w:val="20"/>
          </w:rPr>
          <w:t>https://edu.gcfglobal.org/en/excelxp/identifying-basic-parts-of-the-excel-window/1/</w:t>
        </w:r>
      </w:hyperlink>
      <w:r w:rsidR="004555FE">
        <w:rPr>
          <w:rStyle w:val="Hyperlink"/>
          <w:sz w:val="20"/>
          <w:szCs w:val="20"/>
        </w:rPr>
        <w:t xml:space="preserve">  </w:t>
      </w:r>
    </w:p>
    <w:p w14:paraId="2CD2F865" w14:textId="74E1E96E" w:rsidR="00B23509" w:rsidRPr="00B23509" w:rsidRDefault="00B23509" w:rsidP="001B00E5">
      <w:pPr>
        <w:rPr>
          <w:sz w:val="20"/>
          <w:szCs w:val="20"/>
        </w:rPr>
      </w:pPr>
      <w:r w:rsidRPr="00B23509">
        <w:rPr>
          <w:sz w:val="20"/>
          <w:szCs w:val="20"/>
        </w:rPr>
        <w:lastRenderedPageBreak/>
        <w:t xml:space="preserve">Another approach to learning </w:t>
      </w:r>
      <w:r>
        <w:rPr>
          <w:sz w:val="20"/>
          <w:szCs w:val="20"/>
        </w:rPr>
        <w:t>Excel is to simply start using it and using online resources to answer your questions.</w:t>
      </w:r>
    </w:p>
    <w:p w14:paraId="773BB04B" w14:textId="50D0F702" w:rsidR="0077613F" w:rsidRPr="0077613F" w:rsidRDefault="0077613F" w:rsidP="001B00E5">
      <w:pPr>
        <w:rPr>
          <w:sz w:val="20"/>
          <w:szCs w:val="20"/>
        </w:rPr>
      </w:pPr>
      <w:r w:rsidRPr="0077613F">
        <w:rPr>
          <w:sz w:val="20"/>
          <w:szCs w:val="20"/>
        </w:rPr>
        <w:t xml:space="preserve">I have </w:t>
      </w:r>
      <w:r>
        <w:rPr>
          <w:sz w:val="20"/>
          <w:szCs w:val="20"/>
        </w:rPr>
        <w:t xml:space="preserve">listed a few Excel operations in the </w:t>
      </w:r>
      <w:r w:rsidR="004555FE" w:rsidRPr="0077613F">
        <w:rPr>
          <w:i/>
          <w:iCs/>
          <w:sz w:val="20"/>
          <w:szCs w:val="20"/>
        </w:rPr>
        <w:t>How-To</w:t>
      </w:r>
      <w:r>
        <w:rPr>
          <w:sz w:val="20"/>
          <w:szCs w:val="20"/>
        </w:rPr>
        <w:t xml:space="preserve"> worksheet.</w:t>
      </w:r>
    </w:p>
    <w:p w14:paraId="04A42ADA" w14:textId="0A1F8B9D" w:rsidR="000736EA" w:rsidRDefault="00217F7A" w:rsidP="001B00E5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Easy Sorting</w:t>
      </w:r>
    </w:p>
    <w:p w14:paraId="515F47E8" w14:textId="46591DDB" w:rsidR="00EF480E" w:rsidRPr="00EF480E" w:rsidRDefault="00E61033" w:rsidP="001B00E5">
      <w:pPr>
        <w:rPr>
          <w:sz w:val="20"/>
          <w:szCs w:val="20"/>
        </w:rPr>
      </w:pPr>
      <w:r>
        <w:rPr>
          <w:sz w:val="20"/>
          <w:szCs w:val="20"/>
        </w:rPr>
        <w:t>T</w:t>
      </w:r>
      <w:r w:rsidR="00EF480E">
        <w:rPr>
          <w:sz w:val="20"/>
          <w:szCs w:val="20"/>
        </w:rPr>
        <w:t>his Excel feature</w:t>
      </w:r>
      <w:r>
        <w:rPr>
          <w:sz w:val="20"/>
          <w:szCs w:val="20"/>
        </w:rPr>
        <w:t xml:space="preserve"> is very useful, and not widely known</w:t>
      </w:r>
      <w:r w:rsidR="00EA1A65">
        <w:rPr>
          <w:sz w:val="20"/>
          <w:szCs w:val="20"/>
        </w:rPr>
        <w:t>:</w:t>
      </w:r>
    </w:p>
    <w:p w14:paraId="5D2724B7" w14:textId="15055BDF" w:rsidR="00E854EC" w:rsidRDefault="00E854EC" w:rsidP="001B00E5">
      <w:pPr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09A22506" wp14:editId="1F396022">
            <wp:extent cx="5998464" cy="3383280"/>
            <wp:effectExtent l="0" t="0" r="2540" b="7620"/>
            <wp:docPr id="142818538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185386" name="Picture 1428185386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8464" cy="3383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4B4A04" w14:textId="44F688C5" w:rsidR="007A6275" w:rsidRDefault="007A6275" w:rsidP="001B00E5">
      <w:pPr>
        <w:rPr>
          <w:sz w:val="20"/>
          <w:szCs w:val="20"/>
        </w:rPr>
      </w:pPr>
      <w:r>
        <w:rPr>
          <w:sz w:val="20"/>
          <w:szCs w:val="20"/>
        </w:rPr>
        <w:t>Here is an exercise in sorting:</w:t>
      </w:r>
    </w:p>
    <w:p w14:paraId="440A0BBA" w14:textId="62C53932" w:rsidR="000736EA" w:rsidRDefault="00E854EC" w:rsidP="001B00E5">
      <w:pPr>
        <w:rPr>
          <w:sz w:val="20"/>
          <w:szCs w:val="20"/>
        </w:rPr>
      </w:pPr>
      <w:r>
        <w:rPr>
          <w:sz w:val="20"/>
          <w:szCs w:val="20"/>
        </w:rPr>
        <w:t xml:space="preserve">See figure 1.  </w:t>
      </w:r>
      <w:r w:rsidR="007F4D46">
        <w:rPr>
          <w:sz w:val="20"/>
          <w:szCs w:val="20"/>
        </w:rPr>
        <w:t xml:space="preserve">Highlight the first row of the worksheet.  Click on </w:t>
      </w:r>
      <w:r w:rsidR="000736EA">
        <w:rPr>
          <w:sz w:val="20"/>
          <w:szCs w:val="20"/>
        </w:rPr>
        <w:t xml:space="preserve">“Data” on the </w:t>
      </w:r>
      <w:r w:rsidR="007F4D46">
        <w:rPr>
          <w:sz w:val="20"/>
          <w:szCs w:val="20"/>
        </w:rPr>
        <w:t xml:space="preserve">top toolbar.  Go to the section called “Sort &amp; Filter.”  Click on the icon called “Filter.”  Note that each cell in the first row now includes a small arrowhead.  When you click on the arrowhead, several sorting options appear.  </w:t>
      </w:r>
      <w:r w:rsidR="007178F9">
        <w:rPr>
          <w:sz w:val="20"/>
          <w:szCs w:val="20"/>
        </w:rPr>
        <w:t xml:space="preserve">The first two options allow the sheet to be listed in alphabetical or reverse-alphabetical order.  The bottom section contains a </w:t>
      </w:r>
      <w:r w:rsidR="000A6515">
        <w:rPr>
          <w:sz w:val="20"/>
          <w:szCs w:val="20"/>
        </w:rPr>
        <w:t xml:space="preserve">label </w:t>
      </w:r>
      <w:r w:rsidR="00B23509">
        <w:rPr>
          <w:sz w:val="20"/>
          <w:szCs w:val="20"/>
        </w:rPr>
        <w:t>for each</w:t>
      </w:r>
      <w:r w:rsidR="007178F9">
        <w:rPr>
          <w:sz w:val="20"/>
          <w:szCs w:val="20"/>
        </w:rPr>
        <w:t xml:space="preserve"> entry in the column with a checkbox.  If the box is checked, all </w:t>
      </w:r>
      <w:r w:rsidR="00217F7A">
        <w:rPr>
          <w:sz w:val="20"/>
          <w:szCs w:val="20"/>
        </w:rPr>
        <w:t xml:space="preserve">rows with that </w:t>
      </w:r>
      <w:r w:rsidR="007178F9">
        <w:rPr>
          <w:sz w:val="20"/>
          <w:szCs w:val="20"/>
        </w:rPr>
        <w:t xml:space="preserve">name are displayed.  </w:t>
      </w:r>
    </w:p>
    <w:p w14:paraId="6BFF562E" w14:textId="4898F380" w:rsidR="00217F7A" w:rsidRDefault="00217F7A" w:rsidP="001B00E5">
      <w:pPr>
        <w:rPr>
          <w:sz w:val="20"/>
          <w:szCs w:val="20"/>
        </w:rPr>
      </w:pPr>
      <w:r>
        <w:rPr>
          <w:sz w:val="20"/>
          <w:szCs w:val="20"/>
        </w:rPr>
        <w:t xml:space="preserve">Here is an exercise, using the </w:t>
      </w:r>
      <w:r w:rsidR="005B10CB">
        <w:rPr>
          <w:i/>
          <w:iCs/>
          <w:sz w:val="20"/>
          <w:szCs w:val="20"/>
        </w:rPr>
        <w:t>Logbook</w:t>
      </w:r>
      <w:r>
        <w:rPr>
          <w:sz w:val="20"/>
          <w:szCs w:val="20"/>
        </w:rPr>
        <w:t xml:space="preserve"> worksheet:</w:t>
      </w:r>
    </w:p>
    <w:p w14:paraId="52E5B9A2" w14:textId="5CBF4E8F" w:rsidR="000A6515" w:rsidRDefault="000A6515" w:rsidP="001B00E5">
      <w:pPr>
        <w:rPr>
          <w:sz w:val="20"/>
          <w:szCs w:val="20"/>
        </w:rPr>
      </w:pPr>
      <w:r>
        <w:rPr>
          <w:sz w:val="20"/>
          <w:szCs w:val="20"/>
        </w:rPr>
        <w:t>Let’s say you want to list all of your favorite open clusters</w:t>
      </w:r>
      <w:r w:rsidR="00B31C1C">
        <w:rPr>
          <w:sz w:val="20"/>
          <w:szCs w:val="20"/>
        </w:rPr>
        <w:t>, grouped by constellation.</w:t>
      </w:r>
    </w:p>
    <w:p w14:paraId="103DBED2" w14:textId="4928ADEE" w:rsidR="000A6515" w:rsidRDefault="000A6515" w:rsidP="00EF480E">
      <w:pPr>
        <w:ind w:left="720"/>
        <w:rPr>
          <w:sz w:val="20"/>
          <w:szCs w:val="20"/>
        </w:rPr>
      </w:pPr>
      <w:r w:rsidRPr="000A6515">
        <w:rPr>
          <w:sz w:val="20"/>
          <w:szCs w:val="20"/>
        </w:rPr>
        <w:t>1.</w:t>
      </w:r>
      <w:r>
        <w:rPr>
          <w:sz w:val="20"/>
          <w:szCs w:val="20"/>
        </w:rPr>
        <w:t xml:space="preserve"> Click on the arrowhead in the “Type” column.</w:t>
      </w:r>
    </w:p>
    <w:p w14:paraId="3E0141BA" w14:textId="7BC71C2D" w:rsidR="000A6515" w:rsidRDefault="000A6515" w:rsidP="00EF480E">
      <w:pPr>
        <w:ind w:left="720"/>
        <w:rPr>
          <w:sz w:val="20"/>
          <w:szCs w:val="20"/>
        </w:rPr>
      </w:pPr>
      <w:r>
        <w:rPr>
          <w:sz w:val="20"/>
          <w:szCs w:val="20"/>
        </w:rPr>
        <w:t>2. Click the</w:t>
      </w:r>
      <w:r w:rsidR="00B31C1C">
        <w:rPr>
          <w:sz w:val="20"/>
          <w:szCs w:val="20"/>
        </w:rPr>
        <w:t xml:space="preserve"> “Select All” box.  Note that all of the boxes are </w:t>
      </w:r>
      <w:r w:rsidR="00B23509">
        <w:rPr>
          <w:sz w:val="20"/>
          <w:szCs w:val="20"/>
        </w:rPr>
        <w:t xml:space="preserve">now </w:t>
      </w:r>
      <w:r w:rsidR="00B31C1C" w:rsidRPr="00A77997">
        <w:rPr>
          <w:i/>
          <w:iCs/>
          <w:sz w:val="20"/>
          <w:szCs w:val="20"/>
        </w:rPr>
        <w:t>de-selected</w:t>
      </w:r>
      <w:r w:rsidR="00B31C1C">
        <w:rPr>
          <w:sz w:val="20"/>
          <w:szCs w:val="20"/>
        </w:rPr>
        <w:t>.</w:t>
      </w:r>
    </w:p>
    <w:p w14:paraId="18F829DB" w14:textId="08D9B2E2" w:rsidR="00B31C1C" w:rsidRDefault="00B31C1C" w:rsidP="00EF480E">
      <w:pPr>
        <w:ind w:left="720"/>
        <w:rPr>
          <w:sz w:val="20"/>
          <w:szCs w:val="20"/>
        </w:rPr>
      </w:pPr>
      <w:r>
        <w:rPr>
          <w:sz w:val="20"/>
          <w:szCs w:val="20"/>
        </w:rPr>
        <w:t>3. Scroll down to the “Open Cluster” label and click on its box</w:t>
      </w:r>
      <w:r w:rsidR="00245015">
        <w:rPr>
          <w:sz w:val="20"/>
          <w:szCs w:val="20"/>
        </w:rPr>
        <w:t>, followed by “OK.”</w:t>
      </w:r>
    </w:p>
    <w:p w14:paraId="7D9A1E80" w14:textId="32A5E73B" w:rsidR="00B31C1C" w:rsidRDefault="00B31C1C" w:rsidP="00EF480E">
      <w:pPr>
        <w:ind w:left="720"/>
        <w:rPr>
          <w:sz w:val="20"/>
          <w:szCs w:val="20"/>
        </w:rPr>
      </w:pPr>
      <w:r>
        <w:rPr>
          <w:sz w:val="20"/>
          <w:szCs w:val="20"/>
        </w:rPr>
        <w:t xml:space="preserve">4. The “Type” column will display all of the Open Cluster entries.  Note that the arrowhead symbol has been replaced with a funnel-shaped symbol.  </w:t>
      </w:r>
      <w:r w:rsidR="00CB3943">
        <w:rPr>
          <w:sz w:val="20"/>
          <w:szCs w:val="20"/>
        </w:rPr>
        <w:t>This is a reminder that only the selected entries are displayed.</w:t>
      </w:r>
    </w:p>
    <w:p w14:paraId="0C80C54B" w14:textId="4F58CAC7" w:rsidR="00B31C1C" w:rsidRDefault="00B31C1C" w:rsidP="00EF480E">
      <w:pPr>
        <w:ind w:left="720"/>
        <w:rPr>
          <w:sz w:val="20"/>
          <w:szCs w:val="20"/>
        </w:rPr>
      </w:pPr>
      <w:r>
        <w:rPr>
          <w:sz w:val="20"/>
          <w:szCs w:val="20"/>
        </w:rPr>
        <w:t xml:space="preserve">5. In the “Status” Column, follow a similar process to show only the lines with the label “Favorites”.   </w:t>
      </w:r>
    </w:p>
    <w:p w14:paraId="504BE506" w14:textId="3E484415" w:rsidR="00B31C1C" w:rsidRPr="000A6515" w:rsidRDefault="00B31C1C" w:rsidP="00EF480E">
      <w:pPr>
        <w:ind w:left="720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6. In the “Constellation” </w:t>
      </w:r>
      <w:r w:rsidR="00EF480E">
        <w:rPr>
          <w:sz w:val="20"/>
          <w:szCs w:val="20"/>
        </w:rPr>
        <w:t>column, click the arrowhead box and click “Sort A-Z”.</w:t>
      </w:r>
      <w:r w:rsidR="00CB3943">
        <w:rPr>
          <w:sz w:val="20"/>
          <w:szCs w:val="20"/>
        </w:rPr>
        <w:t xml:space="preserve">  </w:t>
      </w:r>
    </w:p>
    <w:p w14:paraId="23A91D11" w14:textId="6BE79FBA" w:rsidR="00046238" w:rsidRPr="00046238" w:rsidRDefault="005A131A" w:rsidP="001B00E5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During the Observing Session</w:t>
      </w:r>
    </w:p>
    <w:p w14:paraId="676D562B" w14:textId="7A141A9C" w:rsidR="00627DE3" w:rsidRDefault="00627DE3" w:rsidP="001B00E5">
      <w:pPr>
        <w:rPr>
          <w:sz w:val="20"/>
          <w:szCs w:val="20"/>
        </w:rPr>
      </w:pPr>
      <w:r>
        <w:rPr>
          <w:sz w:val="20"/>
          <w:szCs w:val="20"/>
        </w:rPr>
        <w:t xml:space="preserve">On paper, I jot down the items that pertain to the session.  These include weather, sky transparency, seeing, start time, end time.  If I end the session early, I will include the reason.  I also make notes of </w:t>
      </w:r>
      <w:r w:rsidR="00F759E2">
        <w:rPr>
          <w:sz w:val="20"/>
          <w:szCs w:val="20"/>
        </w:rPr>
        <w:t xml:space="preserve">problems and </w:t>
      </w:r>
      <w:r>
        <w:rPr>
          <w:sz w:val="20"/>
          <w:szCs w:val="20"/>
        </w:rPr>
        <w:t>things to fix later on.</w:t>
      </w:r>
      <w:r w:rsidR="00BB5F7F">
        <w:rPr>
          <w:sz w:val="20"/>
          <w:szCs w:val="20"/>
        </w:rPr>
        <w:t xml:space="preserve">  For a public event, I </w:t>
      </w:r>
      <w:r w:rsidR="00EF480E">
        <w:rPr>
          <w:sz w:val="20"/>
          <w:szCs w:val="20"/>
        </w:rPr>
        <w:t xml:space="preserve">try to </w:t>
      </w:r>
      <w:r w:rsidR="007E50FB">
        <w:rPr>
          <w:sz w:val="20"/>
          <w:szCs w:val="20"/>
        </w:rPr>
        <w:t xml:space="preserve">simply </w:t>
      </w:r>
      <w:r w:rsidR="00BB5F7F">
        <w:rPr>
          <w:sz w:val="20"/>
          <w:szCs w:val="20"/>
        </w:rPr>
        <w:t>list the objects viewed, rather than mak</w:t>
      </w:r>
      <w:r w:rsidR="007E50FB">
        <w:rPr>
          <w:sz w:val="20"/>
          <w:szCs w:val="20"/>
        </w:rPr>
        <w:t>e</w:t>
      </w:r>
      <w:r w:rsidR="00BB5F7F">
        <w:rPr>
          <w:sz w:val="20"/>
          <w:szCs w:val="20"/>
        </w:rPr>
        <w:t xml:space="preserve"> detailed log entries.</w:t>
      </w:r>
      <w:r w:rsidR="00B23509">
        <w:rPr>
          <w:sz w:val="20"/>
          <w:szCs w:val="20"/>
        </w:rPr>
        <w:t xml:space="preserve">  This information will be transcribed onto the </w:t>
      </w:r>
      <w:r w:rsidR="005B10CB">
        <w:rPr>
          <w:i/>
          <w:iCs/>
          <w:sz w:val="20"/>
          <w:szCs w:val="20"/>
        </w:rPr>
        <w:t>Logbook</w:t>
      </w:r>
      <w:r w:rsidR="00B23509">
        <w:rPr>
          <w:sz w:val="20"/>
          <w:szCs w:val="20"/>
        </w:rPr>
        <w:t xml:space="preserve"> worksheet.</w:t>
      </w:r>
    </w:p>
    <w:p w14:paraId="1DA0FA1B" w14:textId="6694A05C" w:rsidR="00241A31" w:rsidRDefault="00245015" w:rsidP="001B00E5">
      <w:pPr>
        <w:rPr>
          <w:sz w:val="20"/>
          <w:szCs w:val="20"/>
        </w:rPr>
      </w:pPr>
      <w:r>
        <w:rPr>
          <w:sz w:val="20"/>
          <w:szCs w:val="20"/>
        </w:rPr>
        <w:t xml:space="preserve">I use </w:t>
      </w:r>
      <w:r w:rsidR="005A131A">
        <w:rPr>
          <w:sz w:val="20"/>
          <w:szCs w:val="20"/>
        </w:rPr>
        <w:t xml:space="preserve">the logging feature of </w:t>
      </w:r>
      <w:r>
        <w:rPr>
          <w:sz w:val="20"/>
          <w:szCs w:val="20"/>
        </w:rPr>
        <w:t xml:space="preserve">SkySafari </w:t>
      </w:r>
      <w:r w:rsidR="005A131A">
        <w:rPr>
          <w:sz w:val="20"/>
          <w:szCs w:val="20"/>
        </w:rPr>
        <w:t xml:space="preserve">to </w:t>
      </w:r>
      <w:r>
        <w:rPr>
          <w:sz w:val="20"/>
          <w:szCs w:val="20"/>
        </w:rPr>
        <w:t xml:space="preserve">make </w:t>
      </w:r>
      <w:r w:rsidR="005A131A">
        <w:rPr>
          <w:sz w:val="20"/>
          <w:szCs w:val="20"/>
        </w:rPr>
        <w:t xml:space="preserve">temporary notes.  </w:t>
      </w:r>
      <w:r w:rsidR="00046238">
        <w:rPr>
          <w:sz w:val="20"/>
          <w:szCs w:val="20"/>
        </w:rPr>
        <w:t xml:space="preserve">I select </w:t>
      </w:r>
      <w:r w:rsidR="005A131A">
        <w:rPr>
          <w:sz w:val="20"/>
          <w:szCs w:val="20"/>
        </w:rPr>
        <w:t xml:space="preserve">the object, followed by </w:t>
      </w:r>
      <w:r w:rsidR="00046238">
        <w:rPr>
          <w:sz w:val="20"/>
          <w:szCs w:val="20"/>
        </w:rPr>
        <w:t xml:space="preserve">“Create New Observation”.  </w:t>
      </w:r>
      <w:r w:rsidR="00241A31">
        <w:rPr>
          <w:sz w:val="20"/>
          <w:szCs w:val="20"/>
        </w:rPr>
        <w:t>SkySafari stamps the entry with the current date and time (</w:t>
      </w:r>
      <w:r w:rsidR="00F759E2">
        <w:rPr>
          <w:sz w:val="20"/>
          <w:szCs w:val="20"/>
        </w:rPr>
        <w:t>To ensure</w:t>
      </w:r>
      <w:r w:rsidR="0077613F">
        <w:rPr>
          <w:sz w:val="20"/>
          <w:szCs w:val="20"/>
        </w:rPr>
        <w:t xml:space="preserve"> a correct time stamp, press the “</w:t>
      </w:r>
      <w:r w:rsidR="00241A31">
        <w:rPr>
          <w:sz w:val="20"/>
          <w:szCs w:val="20"/>
        </w:rPr>
        <w:t>Now” button</w:t>
      </w:r>
      <w:r w:rsidR="0077613F">
        <w:rPr>
          <w:sz w:val="20"/>
          <w:szCs w:val="20"/>
        </w:rPr>
        <w:t xml:space="preserve"> on the main screen</w:t>
      </w:r>
      <w:r w:rsidR="00241A31">
        <w:rPr>
          <w:sz w:val="20"/>
          <w:szCs w:val="20"/>
        </w:rPr>
        <w:t xml:space="preserve">). </w:t>
      </w:r>
    </w:p>
    <w:p w14:paraId="533BCAC0" w14:textId="15B900E8" w:rsidR="00046238" w:rsidRDefault="00B1206A" w:rsidP="001B00E5">
      <w:pPr>
        <w:rPr>
          <w:sz w:val="20"/>
          <w:szCs w:val="20"/>
        </w:rPr>
      </w:pPr>
      <w:r>
        <w:rPr>
          <w:sz w:val="20"/>
          <w:szCs w:val="20"/>
        </w:rPr>
        <w:t xml:space="preserve">I indicate which eyepiece was used, and a </w:t>
      </w:r>
      <w:r w:rsidR="00241A31">
        <w:rPr>
          <w:sz w:val="20"/>
          <w:szCs w:val="20"/>
        </w:rPr>
        <w:t>three-digit</w:t>
      </w:r>
      <w:r>
        <w:rPr>
          <w:sz w:val="20"/>
          <w:szCs w:val="20"/>
        </w:rPr>
        <w:t xml:space="preserve"> rating for the observation:</w:t>
      </w:r>
    </w:p>
    <w:p w14:paraId="12F06222" w14:textId="3C813CE0" w:rsidR="00B1206A" w:rsidRDefault="00B1206A" w:rsidP="00EF480E">
      <w:pPr>
        <w:ind w:left="720"/>
        <w:rPr>
          <w:sz w:val="20"/>
          <w:szCs w:val="20"/>
        </w:rPr>
      </w:pPr>
      <w:r>
        <w:rPr>
          <w:sz w:val="20"/>
          <w:szCs w:val="20"/>
        </w:rPr>
        <w:t xml:space="preserve">First digit: </w:t>
      </w:r>
      <w:r w:rsidRPr="00EA482A">
        <w:rPr>
          <w:sz w:val="20"/>
          <w:szCs w:val="20"/>
          <w:u w:val="single"/>
        </w:rPr>
        <w:t>Sky condition</w:t>
      </w:r>
      <w:r>
        <w:rPr>
          <w:sz w:val="20"/>
          <w:szCs w:val="20"/>
        </w:rPr>
        <w:t xml:space="preserve">, a combination of </w:t>
      </w:r>
      <w:r w:rsidR="00EF480E">
        <w:rPr>
          <w:sz w:val="20"/>
          <w:szCs w:val="20"/>
        </w:rPr>
        <w:t xml:space="preserve">light pollution, </w:t>
      </w:r>
      <w:r>
        <w:rPr>
          <w:sz w:val="20"/>
          <w:szCs w:val="20"/>
        </w:rPr>
        <w:t xml:space="preserve">darkness, transparency and seeing.  “5” indicates </w:t>
      </w:r>
      <w:r w:rsidR="00EF480E">
        <w:rPr>
          <w:sz w:val="20"/>
          <w:szCs w:val="20"/>
        </w:rPr>
        <w:t>excellent</w:t>
      </w:r>
      <w:r>
        <w:rPr>
          <w:sz w:val="20"/>
          <w:szCs w:val="20"/>
        </w:rPr>
        <w:t xml:space="preserve"> sky </w:t>
      </w:r>
      <w:r w:rsidR="00760565">
        <w:rPr>
          <w:sz w:val="20"/>
          <w:szCs w:val="20"/>
        </w:rPr>
        <w:t>condition; “</w:t>
      </w:r>
      <w:r>
        <w:rPr>
          <w:sz w:val="20"/>
          <w:szCs w:val="20"/>
        </w:rPr>
        <w:t>1”</w:t>
      </w:r>
      <w:r w:rsidR="00D56184">
        <w:rPr>
          <w:sz w:val="20"/>
          <w:szCs w:val="20"/>
        </w:rPr>
        <w:t xml:space="preserve"> indicates near-impossible viewing</w:t>
      </w:r>
      <w:r>
        <w:rPr>
          <w:sz w:val="20"/>
          <w:szCs w:val="20"/>
        </w:rPr>
        <w:t>.</w:t>
      </w:r>
    </w:p>
    <w:p w14:paraId="2590DC60" w14:textId="2D662E0B" w:rsidR="00BB5F7F" w:rsidRDefault="00B1206A" w:rsidP="00EF480E">
      <w:pPr>
        <w:ind w:left="720"/>
        <w:rPr>
          <w:sz w:val="20"/>
          <w:szCs w:val="20"/>
        </w:rPr>
      </w:pPr>
      <w:r>
        <w:rPr>
          <w:sz w:val="20"/>
          <w:szCs w:val="20"/>
        </w:rPr>
        <w:t xml:space="preserve">Second digit: </w:t>
      </w:r>
      <w:r w:rsidRPr="00EA482A">
        <w:rPr>
          <w:sz w:val="20"/>
          <w:szCs w:val="20"/>
          <w:u w:val="single"/>
        </w:rPr>
        <w:t>Visibility of the object</w:t>
      </w:r>
      <w:r>
        <w:rPr>
          <w:sz w:val="20"/>
          <w:szCs w:val="20"/>
        </w:rPr>
        <w:t>.  “5” indicates no trouble in locating the object.  “1” indicates the limit of visibility.  “0” indicates</w:t>
      </w:r>
      <w:r w:rsidR="00BB5F7F">
        <w:rPr>
          <w:sz w:val="20"/>
          <w:szCs w:val="20"/>
        </w:rPr>
        <w:t xml:space="preserve"> inability to see the object, despite accurate aim of the telescope.</w:t>
      </w:r>
      <w:r w:rsidR="00BD18EA">
        <w:rPr>
          <w:sz w:val="20"/>
          <w:szCs w:val="20"/>
        </w:rPr>
        <w:t xml:space="preserve">  If I am not sure of the scope aim, </w:t>
      </w:r>
      <w:r w:rsidR="00760565">
        <w:rPr>
          <w:sz w:val="20"/>
          <w:szCs w:val="20"/>
        </w:rPr>
        <w:t>I write</w:t>
      </w:r>
      <w:r w:rsidR="00BD18EA">
        <w:rPr>
          <w:sz w:val="20"/>
          <w:szCs w:val="20"/>
        </w:rPr>
        <w:t xml:space="preserve"> “couldn’t find”.</w:t>
      </w:r>
    </w:p>
    <w:p w14:paraId="3B355BE8" w14:textId="2906B853" w:rsidR="00B1206A" w:rsidRDefault="00BB5F7F" w:rsidP="00EF480E">
      <w:pPr>
        <w:ind w:left="720"/>
        <w:rPr>
          <w:sz w:val="20"/>
          <w:szCs w:val="20"/>
        </w:rPr>
      </w:pPr>
      <w:r>
        <w:rPr>
          <w:sz w:val="20"/>
          <w:szCs w:val="20"/>
        </w:rPr>
        <w:t xml:space="preserve">Third digit: Subjective assessment of the </w:t>
      </w:r>
      <w:r w:rsidRPr="00EA482A">
        <w:rPr>
          <w:sz w:val="20"/>
          <w:szCs w:val="20"/>
          <w:u w:val="single"/>
        </w:rPr>
        <w:t>visual appeal</w:t>
      </w:r>
      <w:r>
        <w:rPr>
          <w:sz w:val="20"/>
          <w:szCs w:val="20"/>
        </w:rPr>
        <w:t xml:space="preserve"> of the object.  “5” indicates a ve</w:t>
      </w:r>
      <w:r w:rsidR="00EF480E">
        <w:rPr>
          <w:sz w:val="20"/>
          <w:szCs w:val="20"/>
        </w:rPr>
        <w:t>r</w:t>
      </w:r>
      <w:r>
        <w:rPr>
          <w:sz w:val="20"/>
          <w:szCs w:val="20"/>
        </w:rPr>
        <w:t>y pleasin</w:t>
      </w:r>
      <w:r w:rsidR="005A131A">
        <w:rPr>
          <w:sz w:val="20"/>
          <w:szCs w:val="20"/>
        </w:rPr>
        <w:t xml:space="preserve">g </w:t>
      </w:r>
      <w:r w:rsidR="00D56184">
        <w:rPr>
          <w:sz w:val="20"/>
          <w:szCs w:val="20"/>
        </w:rPr>
        <w:t>object</w:t>
      </w:r>
      <w:r w:rsidR="005A131A">
        <w:rPr>
          <w:sz w:val="20"/>
          <w:szCs w:val="20"/>
        </w:rPr>
        <w:t xml:space="preserve">.  </w:t>
      </w:r>
      <w:r>
        <w:rPr>
          <w:sz w:val="20"/>
          <w:szCs w:val="20"/>
        </w:rPr>
        <w:t xml:space="preserve">Lower numbers indicate less </w:t>
      </w:r>
      <w:r w:rsidR="00760565">
        <w:rPr>
          <w:sz w:val="20"/>
          <w:szCs w:val="20"/>
        </w:rPr>
        <w:t>enjoyable objects</w:t>
      </w:r>
      <w:r>
        <w:rPr>
          <w:sz w:val="20"/>
          <w:szCs w:val="20"/>
        </w:rPr>
        <w:t>.</w:t>
      </w:r>
      <w:r w:rsidR="00B1206A">
        <w:rPr>
          <w:sz w:val="20"/>
          <w:szCs w:val="20"/>
        </w:rPr>
        <w:t xml:space="preserve"> </w:t>
      </w:r>
    </w:p>
    <w:p w14:paraId="54951684" w14:textId="42EC98EA" w:rsidR="005A131A" w:rsidRDefault="005A131A" w:rsidP="001B00E5">
      <w:pPr>
        <w:rPr>
          <w:sz w:val="20"/>
          <w:szCs w:val="20"/>
        </w:rPr>
      </w:pPr>
      <w:r>
        <w:rPr>
          <w:sz w:val="20"/>
          <w:szCs w:val="20"/>
        </w:rPr>
        <w:t>Next, I enter my comments.</w:t>
      </w:r>
    </w:p>
    <w:p w14:paraId="73B97CFF" w14:textId="13EE59E0" w:rsidR="00241A31" w:rsidRDefault="00E61033" w:rsidP="001B00E5">
      <w:pPr>
        <w:rPr>
          <w:sz w:val="20"/>
          <w:szCs w:val="20"/>
        </w:rPr>
      </w:pPr>
      <w:r>
        <w:rPr>
          <w:sz w:val="20"/>
          <w:szCs w:val="20"/>
        </w:rPr>
        <w:t>Later, I transcribe my</w:t>
      </w:r>
      <w:r w:rsidR="00241A31">
        <w:rPr>
          <w:sz w:val="20"/>
          <w:szCs w:val="20"/>
        </w:rPr>
        <w:t xml:space="preserve"> SkySafari notes</w:t>
      </w:r>
      <w:r w:rsidR="00D51717">
        <w:rPr>
          <w:sz w:val="20"/>
          <w:szCs w:val="20"/>
        </w:rPr>
        <w:t xml:space="preserve"> to the </w:t>
      </w:r>
      <w:r w:rsidR="005B10CB">
        <w:rPr>
          <w:sz w:val="20"/>
          <w:szCs w:val="20"/>
        </w:rPr>
        <w:t>Logbook</w:t>
      </w:r>
      <w:r w:rsidR="00D51717">
        <w:rPr>
          <w:sz w:val="20"/>
          <w:szCs w:val="20"/>
        </w:rPr>
        <w:t xml:space="preserve"> worksheet</w:t>
      </w:r>
      <w:r w:rsidR="00241A31">
        <w:rPr>
          <w:sz w:val="20"/>
          <w:szCs w:val="20"/>
        </w:rPr>
        <w:t xml:space="preserve">.  </w:t>
      </w:r>
    </w:p>
    <w:p w14:paraId="64DAD1FC" w14:textId="0D886E20" w:rsidR="005A131A" w:rsidRPr="005A131A" w:rsidRDefault="005A131A" w:rsidP="001B00E5">
      <w:pPr>
        <w:rPr>
          <w:b/>
          <w:bCs/>
          <w:sz w:val="20"/>
          <w:szCs w:val="20"/>
        </w:rPr>
      </w:pPr>
      <w:r w:rsidRPr="005A131A">
        <w:rPr>
          <w:b/>
          <w:bCs/>
          <w:sz w:val="20"/>
          <w:szCs w:val="20"/>
        </w:rPr>
        <w:t>Entering the Observations</w:t>
      </w:r>
    </w:p>
    <w:p w14:paraId="4CE7BE8A" w14:textId="366CAEAE" w:rsidR="005A131A" w:rsidRDefault="005A131A" w:rsidP="001B00E5">
      <w:pPr>
        <w:rPr>
          <w:sz w:val="20"/>
          <w:szCs w:val="20"/>
        </w:rPr>
      </w:pPr>
      <w:r>
        <w:rPr>
          <w:sz w:val="20"/>
          <w:szCs w:val="20"/>
        </w:rPr>
        <w:t xml:space="preserve">I begin by sorting the data in the </w:t>
      </w:r>
      <w:r w:rsidR="005B10CB">
        <w:rPr>
          <w:i/>
          <w:iCs/>
          <w:sz w:val="20"/>
          <w:szCs w:val="20"/>
        </w:rPr>
        <w:t>Logbook</w:t>
      </w:r>
      <w:r>
        <w:rPr>
          <w:sz w:val="20"/>
          <w:szCs w:val="20"/>
        </w:rPr>
        <w:t xml:space="preserve"> worksheet </w:t>
      </w:r>
      <w:r w:rsidR="00D20172">
        <w:rPr>
          <w:sz w:val="20"/>
          <w:szCs w:val="20"/>
        </w:rPr>
        <w:t>by object name</w:t>
      </w:r>
      <w:r>
        <w:rPr>
          <w:sz w:val="20"/>
          <w:szCs w:val="20"/>
        </w:rPr>
        <w:t>.</w:t>
      </w:r>
    </w:p>
    <w:p w14:paraId="6F433B04" w14:textId="1A2D91DF" w:rsidR="006257CF" w:rsidRDefault="005A131A" w:rsidP="001B00E5">
      <w:pPr>
        <w:rPr>
          <w:sz w:val="20"/>
          <w:szCs w:val="20"/>
        </w:rPr>
      </w:pPr>
      <w:r>
        <w:rPr>
          <w:sz w:val="20"/>
          <w:szCs w:val="20"/>
        </w:rPr>
        <w:t xml:space="preserve">I search for </w:t>
      </w:r>
      <w:r w:rsidR="00E61033">
        <w:rPr>
          <w:sz w:val="20"/>
          <w:szCs w:val="20"/>
        </w:rPr>
        <w:t>earlier</w:t>
      </w:r>
      <w:r>
        <w:rPr>
          <w:sz w:val="20"/>
          <w:szCs w:val="20"/>
        </w:rPr>
        <w:t xml:space="preserve"> observations </w:t>
      </w:r>
      <w:r w:rsidR="006257CF">
        <w:rPr>
          <w:sz w:val="20"/>
          <w:szCs w:val="20"/>
        </w:rPr>
        <w:t xml:space="preserve">by entering the </w:t>
      </w:r>
      <w:r w:rsidR="006257CF" w:rsidRPr="006257CF">
        <w:rPr>
          <w:i/>
          <w:iCs/>
          <w:sz w:val="20"/>
          <w:szCs w:val="20"/>
        </w:rPr>
        <w:t>Object Name</w:t>
      </w:r>
      <w:r w:rsidR="006257CF">
        <w:rPr>
          <w:sz w:val="20"/>
          <w:szCs w:val="20"/>
        </w:rPr>
        <w:t xml:space="preserve"> into the Search function (Control F).  </w:t>
      </w:r>
      <w:r w:rsidR="00D777BA">
        <w:rPr>
          <w:sz w:val="20"/>
          <w:szCs w:val="20"/>
        </w:rPr>
        <w:t xml:space="preserve"> </w:t>
      </w:r>
      <w:r w:rsidR="006257CF">
        <w:rPr>
          <w:sz w:val="20"/>
          <w:szCs w:val="20"/>
        </w:rPr>
        <w:t xml:space="preserve">I then review </w:t>
      </w:r>
      <w:r w:rsidR="00E61033">
        <w:rPr>
          <w:sz w:val="20"/>
          <w:szCs w:val="20"/>
        </w:rPr>
        <w:t>them</w:t>
      </w:r>
      <w:r w:rsidR="006257CF">
        <w:rPr>
          <w:sz w:val="20"/>
          <w:szCs w:val="20"/>
        </w:rPr>
        <w:t>.</w:t>
      </w:r>
    </w:p>
    <w:p w14:paraId="0299DC0A" w14:textId="54CAEFD2" w:rsidR="006257CF" w:rsidRDefault="006257CF" w:rsidP="001B00E5">
      <w:pPr>
        <w:rPr>
          <w:sz w:val="20"/>
          <w:szCs w:val="20"/>
        </w:rPr>
      </w:pPr>
      <w:r>
        <w:rPr>
          <w:sz w:val="20"/>
          <w:szCs w:val="20"/>
        </w:rPr>
        <w:t>I insert a blank row and enter the new observation data.</w:t>
      </w:r>
    </w:p>
    <w:p w14:paraId="2A083B6A" w14:textId="79C8006D" w:rsidR="00F73400" w:rsidRDefault="00F73400" w:rsidP="001B00E5">
      <w:pPr>
        <w:rPr>
          <w:sz w:val="20"/>
          <w:szCs w:val="20"/>
        </w:rPr>
      </w:pPr>
      <w:r>
        <w:rPr>
          <w:sz w:val="20"/>
          <w:szCs w:val="20"/>
        </w:rPr>
        <w:t>I review what I have learned by th</w:t>
      </w:r>
      <w:r w:rsidR="00E61033">
        <w:rPr>
          <w:sz w:val="20"/>
          <w:szCs w:val="20"/>
        </w:rPr>
        <w:t>is</w:t>
      </w:r>
      <w:r>
        <w:rPr>
          <w:sz w:val="20"/>
          <w:szCs w:val="20"/>
        </w:rPr>
        <w:t xml:space="preserve"> observation</w:t>
      </w:r>
      <w:r w:rsidR="00E923EC">
        <w:rPr>
          <w:sz w:val="20"/>
          <w:szCs w:val="20"/>
        </w:rPr>
        <w:t>:</w:t>
      </w:r>
    </w:p>
    <w:p w14:paraId="602540C9" w14:textId="77777777" w:rsidR="00F73400" w:rsidRDefault="00F73400" w:rsidP="001B00E5">
      <w:pPr>
        <w:rPr>
          <w:sz w:val="20"/>
          <w:szCs w:val="20"/>
        </w:rPr>
      </w:pPr>
      <w:r>
        <w:rPr>
          <w:sz w:val="20"/>
          <w:szCs w:val="20"/>
        </w:rPr>
        <w:tab/>
        <w:t>Do I want to observe this object again?</w:t>
      </w:r>
    </w:p>
    <w:p w14:paraId="1602646E" w14:textId="77777777" w:rsidR="00F73400" w:rsidRDefault="00F73400" w:rsidP="00F73400">
      <w:pPr>
        <w:ind w:firstLine="720"/>
        <w:rPr>
          <w:sz w:val="20"/>
          <w:szCs w:val="20"/>
        </w:rPr>
      </w:pPr>
      <w:r>
        <w:rPr>
          <w:sz w:val="20"/>
          <w:szCs w:val="20"/>
        </w:rPr>
        <w:t>Can I improve my technique?</w:t>
      </w:r>
    </w:p>
    <w:p w14:paraId="2515BDC5" w14:textId="1198616C" w:rsidR="00F73400" w:rsidRDefault="00F73400" w:rsidP="00F73400">
      <w:pPr>
        <w:ind w:firstLine="720"/>
        <w:rPr>
          <w:sz w:val="20"/>
          <w:szCs w:val="20"/>
        </w:rPr>
      </w:pPr>
      <w:r>
        <w:rPr>
          <w:sz w:val="20"/>
          <w:szCs w:val="20"/>
        </w:rPr>
        <w:t xml:space="preserve">Do I want to change the </w:t>
      </w:r>
      <w:r>
        <w:rPr>
          <w:i/>
          <w:iCs/>
          <w:sz w:val="20"/>
          <w:szCs w:val="20"/>
        </w:rPr>
        <w:t xml:space="preserve">Status </w:t>
      </w:r>
      <w:r w:rsidR="00E923EC">
        <w:rPr>
          <w:sz w:val="20"/>
          <w:szCs w:val="20"/>
        </w:rPr>
        <w:t>to “Favorites” or “S</w:t>
      </w:r>
      <w:r>
        <w:rPr>
          <w:sz w:val="20"/>
          <w:szCs w:val="20"/>
        </w:rPr>
        <w:t>howpieces</w:t>
      </w:r>
      <w:r w:rsidR="00E923EC">
        <w:rPr>
          <w:sz w:val="20"/>
          <w:szCs w:val="20"/>
        </w:rPr>
        <w:t>”</w:t>
      </w:r>
      <w:r>
        <w:rPr>
          <w:sz w:val="20"/>
          <w:szCs w:val="20"/>
        </w:rPr>
        <w:t>?</w:t>
      </w:r>
    </w:p>
    <w:p w14:paraId="46A8AA54" w14:textId="035B2ADB" w:rsidR="006257CF" w:rsidRDefault="006257CF" w:rsidP="001B00E5">
      <w:pPr>
        <w:rPr>
          <w:sz w:val="20"/>
          <w:szCs w:val="20"/>
        </w:rPr>
      </w:pPr>
      <w:r>
        <w:rPr>
          <w:sz w:val="20"/>
          <w:szCs w:val="20"/>
        </w:rPr>
        <w:t xml:space="preserve">After </w:t>
      </w:r>
      <w:r w:rsidR="00326BF5">
        <w:rPr>
          <w:sz w:val="20"/>
          <w:szCs w:val="20"/>
        </w:rPr>
        <w:t xml:space="preserve">I enter </w:t>
      </w:r>
      <w:r>
        <w:rPr>
          <w:sz w:val="20"/>
          <w:szCs w:val="20"/>
        </w:rPr>
        <w:t xml:space="preserve">all </w:t>
      </w:r>
      <w:r w:rsidR="00326BF5">
        <w:rPr>
          <w:sz w:val="20"/>
          <w:szCs w:val="20"/>
        </w:rPr>
        <w:t xml:space="preserve">of the </w:t>
      </w:r>
      <w:r>
        <w:rPr>
          <w:sz w:val="20"/>
          <w:szCs w:val="20"/>
        </w:rPr>
        <w:t>observations, I sort the data</w:t>
      </w:r>
      <w:r w:rsidR="00A03FDC">
        <w:rPr>
          <w:sz w:val="20"/>
          <w:szCs w:val="20"/>
        </w:rPr>
        <w:t xml:space="preserve"> by </w:t>
      </w:r>
      <w:r>
        <w:rPr>
          <w:sz w:val="20"/>
          <w:szCs w:val="20"/>
        </w:rPr>
        <w:t xml:space="preserve">Date, </w:t>
      </w:r>
      <w:r w:rsidR="00A03FDC">
        <w:rPr>
          <w:sz w:val="20"/>
          <w:szCs w:val="20"/>
        </w:rPr>
        <w:t>newest to oldest</w:t>
      </w:r>
      <w:r>
        <w:rPr>
          <w:sz w:val="20"/>
          <w:szCs w:val="20"/>
        </w:rPr>
        <w:t xml:space="preserve">. </w:t>
      </w:r>
      <w:r w:rsidR="00F73400">
        <w:rPr>
          <w:sz w:val="20"/>
          <w:szCs w:val="20"/>
        </w:rPr>
        <w:t xml:space="preserve"> I check for omissions by comparing the worksheet entries with the SkySafari list (click on “Observe”, “Observations” in SkySafari).</w:t>
      </w:r>
    </w:p>
    <w:p w14:paraId="3B34C583" w14:textId="403F6D0B" w:rsidR="00B84B1F" w:rsidRDefault="00B84B1F" w:rsidP="001B00E5">
      <w:pPr>
        <w:rPr>
          <w:b/>
          <w:bCs/>
          <w:sz w:val="20"/>
          <w:szCs w:val="20"/>
        </w:rPr>
      </w:pPr>
      <w:r w:rsidRPr="00B84B1F">
        <w:rPr>
          <w:b/>
          <w:bCs/>
          <w:sz w:val="20"/>
          <w:szCs w:val="20"/>
        </w:rPr>
        <w:t xml:space="preserve">Protecting </w:t>
      </w:r>
      <w:r w:rsidR="009F027B">
        <w:rPr>
          <w:b/>
          <w:bCs/>
          <w:sz w:val="20"/>
          <w:szCs w:val="20"/>
        </w:rPr>
        <w:t xml:space="preserve">the </w:t>
      </w:r>
      <w:r w:rsidR="00EB6A4C" w:rsidRPr="00B84B1F">
        <w:rPr>
          <w:b/>
          <w:bCs/>
          <w:sz w:val="20"/>
          <w:szCs w:val="20"/>
        </w:rPr>
        <w:t>Data</w:t>
      </w:r>
    </w:p>
    <w:p w14:paraId="3B881AE2" w14:textId="06F2104A" w:rsidR="007E50FB" w:rsidRPr="007E50FB" w:rsidRDefault="007E50FB" w:rsidP="007E50FB">
      <w:pPr>
        <w:ind w:left="720"/>
        <w:rPr>
          <w:b/>
          <w:bCs/>
          <w:sz w:val="20"/>
          <w:szCs w:val="20"/>
        </w:rPr>
      </w:pPr>
      <w:r w:rsidRPr="007E50FB">
        <w:rPr>
          <w:b/>
          <w:bCs/>
          <w:sz w:val="20"/>
          <w:szCs w:val="20"/>
        </w:rPr>
        <w:t>Keep Some of the Old Workbooks</w:t>
      </w:r>
    </w:p>
    <w:p w14:paraId="7827EC52" w14:textId="22FBDF39" w:rsidR="00D56184" w:rsidRDefault="00D56184" w:rsidP="007E50FB">
      <w:pPr>
        <w:ind w:left="720"/>
        <w:rPr>
          <w:sz w:val="20"/>
          <w:szCs w:val="20"/>
        </w:rPr>
      </w:pPr>
      <w:r>
        <w:rPr>
          <w:sz w:val="20"/>
          <w:szCs w:val="20"/>
        </w:rPr>
        <w:t xml:space="preserve">I have made blunders which have caused loss of information.  </w:t>
      </w:r>
      <w:r w:rsidR="00B93718">
        <w:rPr>
          <w:sz w:val="20"/>
          <w:szCs w:val="20"/>
        </w:rPr>
        <w:t xml:space="preserve">On one occasion, I deleted data which should have been kept.  Another time, </w:t>
      </w:r>
      <w:r w:rsidR="007E50FB">
        <w:rPr>
          <w:sz w:val="20"/>
          <w:szCs w:val="20"/>
        </w:rPr>
        <w:t>several observation notes were matched with the wrong object names.</w:t>
      </w:r>
    </w:p>
    <w:p w14:paraId="53E6F43D" w14:textId="1ACF0C1D" w:rsidR="00B84B1F" w:rsidRDefault="00D51717" w:rsidP="007E50FB">
      <w:pPr>
        <w:ind w:left="720"/>
        <w:rPr>
          <w:sz w:val="20"/>
          <w:szCs w:val="20"/>
        </w:rPr>
      </w:pPr>
      <w:r>
        <w:rPr>
          <w:sz w:val="20"/>
          <w:szCs w:val="20"/>
        </w:rPr>
        <w:lastRenderedPageBreak/>
        <w:t>To repair mistakes, it can be helpful to have t</w:t>
      </w:r>
      <w:r w:rsidR="00326BF5">
        <w:rPr>
          <w:sz w:val="20"/>
          <w:szCs w:val="20"/>
        </w:rPr>
        <w:t>he older records</w:t>
      </w:r>
      <w:r>
        <w:rPr>
          <w:sz w:val="20"/>
          <w:szCs w:val="20"/>
        </w:rPr>
        <w:t xml:space="preserve">. </w:t>
      </w:r>
      <w:r w:rsidR="00326BF5">
        <w:rPr>
          <w:sz w:val="20"/>
          <w:szCs w:val="20"/>
        </w:rPr>
        <w:t xml:space="preserve">  After a major revision, </w:t>
      </w:r>
      <w:r w:rsidR="00D56184">
        <w:rPr>
          <w:sz w:val="20"/>
          <w:szCs w:val="20"/>
        </w:rPr>
        <w:t xml:space="preserve">I like to </w:t>
      </w:r>
      <w:r w:rsidR="00326BF5">
        <w:rPr>
          <w:sz w:val="20"/>
          <w:szCs w:val="20"/>
        </w:rPr>
        <w:t>use</w:t>
      </w:r>
      <w:r w:rsidR="006E1858">
        <w:rPr>
          <w:sz w:val="20"/>
          <w:szCs w:val="20"/>
        </w:rPr>
        <w:t xml:space="preserve"> the “Save As” icon to </w:t>
      </w:r>
      <w:r w:rsidR="00D56184">
        <w:rPr>
          <w:sz w:val="20"/>
          <w:szCs w:val="20"/>
        </w:rPr>
        <w:t>sav</w:t>
      </w:r>
      <w:r w:rsidR="006E1858">
        <w:rPr>
          <w:sz w:val="20"/>
          <w:szCs w:val="20"/>
        </w:rPr>
        <w:t>e</w:t>
      </w:r>
      <w:r w:rsidR="00D56184">
        <w:rPr>
          <w:sz w:val="20"/>
          <w:szCs w:val="20"/>
        </w:rPr>
        <w:t xml:space="preserve"> the worksheet under a new name.  (</w:t>
      </w:r>
      <w:r w:rsidR="00B93718">
        <w:rPr>
          <w:sz w:val="20"/>
          <w:szCs w:val="20"/>
        </w:rPr>
        <w:t>If</w:t>
      </w:r>
      <w:r w:rsidR="00B84B1F">
        <w:rPr>
          <w:sz w:val="20"/>
          <w:szCs w:val="20"/>
        </w:rPr>
        <w:t xml:space="preserve"> I </w:t>
      </w:r>
      <w:r w:rsidR="006E1858">
        <w:rPr>
          <w:sz w:val="20"/>
          <w:szCs w:val="20"/>
        </w:rPr>
        <w:t>close</w:t>
      </w:r>
      <w:r w:rsidR="00B84B1F">
        <w:rPr>
          <w:sz w:val="20"/>
          <w:szCs w:val="20"/>
        </w:rPr>
        <w:t xml:space="preserve"> by hitting the “Save” icon, the </w:t>
      </w:r>
      <w:r w:rsidR="00B93718">
        <w:rPr>
          <w:sz w:val="20"/>
          <w:szCs w:val="20"/>
        </w:rPr>
        <w:t>earlier</w:t>
      </w:r>
      <w:r w:rsidR="00B84B1F">
        <w:rPr>
          <w:sz w:val="20"/>
          <w:szCs w:val="20"/>
        </w:rPr>
        <w:t xml:space="preserve"> version is overwritten</w:t>
      </w:r>
      <w:r w:rsidR="00D56184">
        <w:rPr>
          <w:sz w:val="20"/>
          <w:szCs w:val="20"/>
        </w:rPr>
        <w:t>)</w:t>
      </w:r>
      <w:r w:rsidR="00B93718">
        <w:rPr>
          <w:sz w:val="20"/>
          <w:szCs w:val="20"/>
        </w:rPr>
        <w:t xml:space="preserve">.  </w:t>
      </w:r>
    </w:p>
    <w:p w14:paraId="22F0F74F" w14:textId="090EF20B" w:rsidR="00D777BA" w:rsidRPr="00760565" w:rsidRDefault="00760565" w:rsidP="007E50FB">
      <w:pPr>
        <w:ind w:left="720"/>
        <w:rPr>
          <w:b/>
          <w:bCs/>
          <w:sz w:val="20"/>
          <w:szCs w:val="20"/>
        </w:rPr>
      </w:pPr>
      <w:r w:rsidRPr="00760565">
        <w:rPr>
          <w:b/>
          <w:bCs/>
          <w:sz w:val="20"/>
          <w:szCs w:val="20"/>
        </w:rPr>
        <w:t xml:space="preserve">The </w:t>
      </w:r>
      <w:r w:rsidR="006459C5">
        <w:rPr>
          <w:b/>
          <w:bCs/>
          <w:i/>
          <w:iCs/>
          <w:sz w:val="20"/>
          <w:szCs w:val="20"/>
        </w:rPr>
        <w:t>Last Row Number</w:t>
      </w:r>
    </w:p>
    <w:p w14:paraId="0D8E1E7D" w14:textId="4C09B297" w:rsidR="00760565" w:rsidRDefault="00760565" w:rsidP="007E50FB">
      <w:pPr>
        <w:ind w:left="720"/>
        <w:rPr>
          <w:sz w:val="20"/>
          <w:szCs w:val="20"/>
        </w:rPr>
      </w:pPr>
      <w:r>
        <w:rPr>
          <w:sz w:val="20"/>
          <w:szCs w:val="20"/>
        </w:rPr>
        <w:t>Th</w:t>
      </w:r>
      <w:r w:rsidR="006459C5">
        <w:rPr>
          <w:sz w:val="20"/>
          <w:szCs w:val="20"/>
        </w:rPr>
        <w:t>is c</w:t>
      </w:r>
      <w:r>
        <w:rPr>
          <w:sz w:val="20"/>
          <w:szCs w:val="20"/>
        </w:rPr>
        <w:t xml:space="preserve">olumn helps me to account for each line in </w:t>
      </w:r>
      <w:r w:rsidR="006459C5">
        <w:rPr>
          <w:sz w:val="20"/>
          <w:szCs w:val="20"/>
        </w:rPr>
        <w:t>the</w:t>
      </w:r>
      <w:r w:rsidR="005B10CB">
        <w:rPr>
          <w:sz w:val="20"/>
          <w:szCs w:val="20"/>
        </w:rPr>
        <w:t xml:space="preserve"> Logbook</w:t>
      </w:r>
      <w:r>
        <w:rPr>
          <w:sz w:val="20"/>
          <w:szCs w:val="20"/>
        </w:rPr>
        <w:t xml:space="preserve"> worksheet.  </w:t>
      </w:r>
      <w:r w:rsidR="00EB6A4C">
        <w:rPr>
          <w:sz w:val="20"/>
          <w:szCs w:val="20"/>
        </w:rPr>
        <w:t>The word</w:t>
      </w:r>
      <w:r w:rsidR="006459C5">
        <w:rPr>
          <w:sz w:val="20"/>
          <w:szCs w:val="20"/>
        </w:rPr>
        <w:t>s</w:t>
      </w:r>
      <w:r w:rsidR="00EB6A4C" w:rsidRPr="006459C5">
        <w:rPr>
          <w:sz w:val="20"/>
          <w:szCs w:val="20"/>
        </w:rPr>
        <w:t xml:space="preserve"> “</w:t>
      </w:r>
      <w:r w:rsidR="006459C5" w:rsidRPr="006459C5">
        <w:rPr>
          <w:i/>
          <w:iCs/>
          <w:sz w:val="20"/>
          <w:szCs w:val="20"/>
        </w:rPr>
        <w:t>Last Row Number</w:t>
      </w:r>
      <w:r w:rsidR="00EB6A4C" w:rsidRPr="006459C5">
        <w:rPr>
          <w:sz w:val="20"/>
          <w:szCs w:val="20"/>
        </w:rPr>
        <w:t xml:space="preserve">” </w:t>
      </w:r>
      <w:r w:rsidR="006459C5">
        <w:rPr>
          <w:sz w:val="20"/>
          <w:szCs w:val="20"/>
        </w:rPr>
        <w:t>are</w:t>
      </w:r>
      <w:r w:rsidR="00EB6A4C" w:rsidRPr="006459C5">
        <w:rPr>
          <w:sz w:val="20"/>
          <w:szCs w:val="20"/>
        </w:rPr>
        <w:t xml:space="preserve"> </w:t>
      </w:r>
      <w:r w:rsidR="00326BF5" w:rsidRPr="006459C5">
        <w:rPr>
          <w:sz w:val="20"/>
          <w:szCs w:val="20"/>
        </w:rPr>
        <w:t>fol</w:t>
      </w:r>
      <w:r w:rsidR="00326BF5">
        <w:rPr>
          <w:sz w:val="20"/>
          <w:szCs w:val="20"/>
        </w:rPr>
        <w:t xml:space="preserve">lowed by a number.  This is </w:t>
      </w:r>
      <w:r w:rsidR="00EB6A4C">
        <w:rPr>
          <w:sz w:val="20"/>
          <w:szCs w:val="20"/>
        </w:rPr>
        <w:t>the row number for the last entry.  This number should be the previous number, adjusted for entries added or delete</w:t>
      </w:r>
      <w:r w:rsidR="00EA482A">
        <w:rPr>
          <w:sz w:val="20"/>
          <w:szCs w:val="20"/>
        </w:rPr>
        <w:t>d</w:t>
      </w:r>
      <w:r w:rsidR="00EB6A4C">
        <w:rPr>
          <w:sz w:val="20"/>
          <w:szCs w:val="20"/>
        </w:rPr>
        <w:t>.  For example, if the number is 420, and I add 12 new observations, the new number will be 432.</w:t>
      </w:r>
    </w:p>
    <w:p w14:paraId="12EA0C32" w14:textId="34C52AE7" w:rsidR="00EB6A4C" w:rsidRDefault="00EB6A4C" w:rsidP="001B00E5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Your Logging System</w:t>
      </w:r>
    </w:p>
    <w:p w14:paraId="7CF3BFFE" w14:textId="4442F429" w:rsidR="00EB6A4C" w:rsidRDefault="00EB6A4C" w:rsidP="001B00E5">
      <w:pPr>
        <w:rPr>
          <w:sz w:val="20"/>
          <w:szCs w:val="20"/>
        </w:rPr>
      </w:pPr>
      <w:r>
        <w:rPr>
          <w:sz w:val="20"/>
          <w:szCs w:val="20"/>
        </w:rPr>
        <w:t xml:space="preserve">My logging system doesn’t need to be your logging system.  Everyone has different interests and needs.  So, you can </w:t>
      </w:r>
      <w:r w:rsidR="000F08D8">
        <w:rPr>
          <w:sz w:val="20"/>
          <w:szCs w:val="20"/>
        </w:rPr>
        <w:t>modify the sample</w:t>
      </w:r>
      <w:r>
        <w:rPr>
          <w:sz w:val="20"/>
          <w:szCs w:val="20"/>
        </w:rPr>
        <w:t xml:space="preserve"> </w:t>
      </w:r>
      <w:r w:rsidR="007C4521">
        <w:rPr>
          <w:sz w:val="20"/>
          <w:szCs w:val="20"/>
        </w:rPr>
        <w:t>workbook or</w:t>
      </w:r>
      <w:r>
        <w:rPr>
          <w:sz w:val="20"/>
          <w:szCs w:val="20"/>
        </w:rPr>
        <w:t xml:space="preserve"> start with a blank workbook.</w:t>
      </w:r>
      <w:r w:rsidR="00DB46ED">
        <w:rPr>
          <w:sz w:val="20"/>
          <w:szCs w:val="20"/>
        </w:rPr>
        <w:t xml:space="preserve">  </w:t>
      </w:r>
    </w:p>
    <w:p w14:paraId="0BF5739D" w14:textId="2CEFCE2B" w:rsidR="006459C5" w:rsidRPr="00EB6A4C" w:rsidRDefault="006459C5" w:rsidP="001B00E5">
      <w:pPr>
        <w:rPr>
          <w:sz w:val="20"/>
          <w:szCs w:val="20"/>
        </w:rPr>
      </w:pPr>
      <w:r>
        <w:rPr>
          <w:sz w:val="20"/>
          <w:szCs w:val="20"/>
        </w:rPr>
        <w:t xml:space="preserve">Please let me know if things are unclear.  I will try to explain things better. </w:t>
      </w:r>
    </w:p>
    <w:p w14:paraId="181976DD" w14:textId="77777777" w:rsidR="009F027B" w:rsidRDefault="009F027B" w:rsidP="009F027B">
      <w:pPr>
        <w:rPr>
          <w:sz w:val="20"/>
          <w:szCs w:val="20"/>
        </w:rPr>
      </w:pPr>
      <w:r>
        <w:rPr>
          <w:sz w:val="20"/>
          <w:szCs w:val="20"/>
        </w:rPr>
        <w:t xml:space="preserve">I hope that this article will help you to remember your times under the stars! </w:t>
      </w:r>
    </w:p>
    <w:p w14:paraId="2FA7610B" w14:textId="77777777" w:rsidR="00B93718" w:rsidRPr="00B84B1F" w:rsidRDefault="00B93718" w:rsidP="001B00E5">
      <w:pPr>
        <w:rPr>
          <w:sz w:val="20"/>
          <w:szCs w:val="20"/>
        </w:rPr>
      </w:pPr>
    </w:p>
    <w:p w14:paraId="3451C1B5" w14:textId="77777777" w:rsidR="00B84B1F" w:rsidRDefault="00B84B1F" w:rsidP="001B00E5">
      <w:pPr>
        <w:rPr>
          <w:sz w:val="20"/>
          <w:szCs w:val="20"/>
        </w:rPr>
      </w:pPr>
    </w:p>
    <w:p w14:paraId="636C4932" w14:textId="77777777" w:rsidR="00BD18EA" w:rsidRDefault="00BD18EA" w:rsidP="001B00E5">
      <w:pPr>
        <w:rPr>
          <w:sz w:val="20"/>
          <w:szCs w:val="20"/>
        </w:rPr>
      </w:pPr>
    </w:p>
    <w:p w14:paraId="5471CF4C" w14:textId="77777777" w:rsidR="00241A31" w:rsidRDefault="00241A31" w:rsidP="001B00E5">
      <w:pPr>
        <w:rPr>
          <w:sz w:val="20"/>
          <w:szCs w:val="20"/>
        </w:rPr>
      </w:pPr>
    </w:p>
    <w:p w14:paraId="6FB6F241" w14:textId="77777777" w:rsidR="00046238" w:rsidRPr="001B00E5" w:rsidRDefault="00046238" w:rsidP="001B00E5">
      <w:pPr>
        <w:rPr>
          <w:sz w:val="20"/>
          <w:szCs w:val="20"/>
        </w:rPr>
      </w:pPr>
    </w:p>
    <w:sectPr w:rsidR="00046238" w:rsidRPr="001B0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8430EC"/>
    <w:multiLevelType w:val="hybridMultilevel"/>
    <w:tmpl w:val="02EA40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67725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0E5"/>
    <w:rsid w:val="00005BB6"/>
    <w:rsid w:val="000067E5"/>
    <w:rsid w:val="000240DD"/>
    <w:rsid w:val="00046238"/>
    <w:rsid w:val="00050B9E"/>
    <w:rsid w:val="000736EA"/>
    <w:rsid w:val="00096E1B"/>
    <w:rsid w:val="000A6515"/>
    <w:rsid w:val="000B7A90"/>
    <w:rsid w:val="000F08D8"/>
    <w:rsid w:val="000F2A25"/>
    <w:rsid w:val="00117AA7"/>
    <w:rsid w:val="00134862"/>
    <w:rsid w:val="001B00E5"/>
    <w:rsid w:val="001B7FFC"/>
    <w:rsid w:val="001D744A"/>
    <w:rsid w:val="00217F7A"/>
    <w:rsid w:val="00241A31"/>
    <w:rsid w:val="00244E81"/>
    <w:rsid w:val="00245015"/>
    <w:rsid w:val="00247958"/>
    <w:rsid w:val="00326BF5"/>
    <w:rsid w:val="00340375"/>
    <w:rsid w:val="00351699"/>
    <w:rsid w:val="00373951"/>
    <w:rsid w:val="00382138"/>
    <w:rsid w:val="00436741"/>
    <w:rsid w:val="004555FE"/>
    <w:rsid w:val="0047269D"/>
    <w:rsid w:val="00473F6D"/>
    <w:rsid w:val="004E0A5F"/>
    <w:rsid w:val="004F035E"/>
    <w:rsid w:val="005322E5"/>
    <w:rsid w:val="00536FEB"/>
    <w:rsid w:val="00542105"/>
    <w:rsid w:val="00543DAE"/>
    <w:rsid w:val="005679E4"/>
    <w:rsid w:val="00577AB7"/>
    <w:rsid w:val="005900FA"/>
    <w:rsid w:val="005A03BA"/>
    <w:rsid w:val="005A131A"/>
    <w:rsid w:val="005B10CB"/>
    <w:rsid w:val="005B2598"/>
    <w:rsid w:val="005D1474"/>
    <w:rsid w:val="005E36A9"/>
    <w:rsid w:val="006257CF"/>
    <w:rsid w:val="00627DE3"/>
    <w:rsid w:val="006459C5"/>
    <w:rsid w:val="00663269"/>
    <w:rsid w:val="0067363B"/>
    <w:rsid w:val="006E1858"/>
    <w:rsid w:val="006E55CD"/>
    <w:rsid w:val="007178F9"/>
    <w:rsid w:val="007324BF"/>
    <w:rsid w:val="0075319E"/>
    <w:rsid w:val="00760565"/>
    <w:rsid w:val="007627CA"/>
    <w:rsid w:val="0077613F"/>
    <w:rsid w:val="007A6275"/>
    <w:rsid w:val="007C4268"/>
    <w:rsid w:val="007C4521"/>
    <w:rsid w:val="007E50FB"/>
    <w:rsid w:val="007F4D46"/>
    <w:rsid w:val="00805A8B"/>
    <w:rsid w:val="0083151C"/>
    <w:rsid w:val="00840E75"/>
    <w:rsid w:val="00905350"/>
    <w:rsid w:val="0091652A"/>
    <w:rsid w:val="00953B07"/>
    <w:rsid w:val="00966A5A"/>
    <w:rsid w:val="00992C3A"/>
    <w:rsid w:val="009F027B"/>
    <w:rsid w:val="009F6CFF"/>
    <w:rsid w:val="00A009B0"/>
    <w:rsid w:val="00A03FDC"/>
    <w:rsid w:val="00A05984"/>
    <w:rsid w:val="00A31534"/>
    <w:rsid w:val="00A46706"/>
    <w:rsid w:val="00A62CC3"/>
    <w:rsid w:val="00A77997"/>
    <w:rsid w:val="00A90145"/>
    <w:rsid w:val="00AC2D08"/>
    <w:rsid w:val="00B1206A"/>
    <w:rsid w:val="00B23509"/>
    <w:rsid w:val="00B2472D"/>
    <w:rsid w:val="00B31C1C"/>
    <w:rsid w:val="00B432C6"/>
    <w:rsid w:val="00B84B1F"/>
    <w:rsid w:val="00B900AE"/>
    <w:rsid w:val="00B93718"/>
    <w:rsid w:val="00BB5F7F"/>
    <w:rsid w:val="00BD18EA"/>
    <w:rsid w:val="00C574A5"/>
    <w:rsid w:val="00CB172A"/>
    <w:rsid w:val="00CB3943"/>
    <w:rsid w:val="00D071BD"/>
    <w:rsid w:val="00D1292F"/>
    <w:rsid w:val="00D12B10"/>
    <w:rsid w:val="00D20172"/>
    <w:rsid w:val="00D51717"/>
    <w:rsid w:val="00D529A9"/>
    <w:rsid w:val="00D56184"/>
    <w:rsid w:val="00D777BA"/>
    <w:rsid w:val="00D82CB7"/>
    <w:rsid w:val="00DB46ED"/>
    <w:rsid w:val="00DF3E89"/>
    <w:rsid w:val="00E11E5A"/>
    <w:rsid w:val="00E61033"/>
    <w:rsid w:val="00E750FB"/>
    <w:rsid w:val="00E854EC"/>
    <w:rsid w:val="00E923EC"/>
    <w:rsid w:val="00EA1A65"/>
    <w:rsid w:val="00EA38FE"/>
    <w:rsid w:val="00EA482A"/>
    <w:rsid w:val="00EB6A4C"/>
    <w:rsid w:val="00ED40E1"/>
    <w:rsid w:val="00EE2CC7"/>
    <w:rsid w:val="00EF19AB"/>
    <w:rsid w:val="00EF480E"/>
    <w:rsid w:val="00F20342"/>
    <w:rsid w:val="00F568DF"/>
    <w:rsid w:val="00F73400"/>
    <w:rsid w:val="00F759E2"/>
    <w:rsid w:val="00FB07EA"/>
    <w:rsid w:val="00FE6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F5C957"/>
  <w15:chartTrackingRefBased/>
  <w15:docId w15:val="{238564AD-5390-47EC-8245-F08A633F0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00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00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00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00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00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00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00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00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00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00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00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00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00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00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00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00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00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00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00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00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00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00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00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00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00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00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00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00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00E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4623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4623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hyperlink" Target="https://edu.gcfglobal.org/en/excelxp/identifying-basic-parts-of-the-excel-window/1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4</Pages>
  <Words>1139</Words>
  <Characters>6498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Manney</dc:creator>
  <cp:keywords/>
  <dc:description/>
  <cp:lastModifiedBy>Barbara Manney</cp:lastModifiedBy>
  <cp:revision>8</cp:revision>
  <dcterms:created xsi:type="dcterms:W3CDTF">2024-12-12T18:20:00Z</dcterms:created>
  <dcterms:modified xsi:type="dcterms:W3CDTF">2025-02-20T18:19:00Z</dcterms:modified>
</cp:coreProperties>
</file>